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5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0014"/>
        <w:gridCol w:w="453"/>
        <w:gridCol w:w="302"/>
        <w:gridCol w:w="301"/>
        <w:gridCol w:w="302"/>
        <w:gridCol w:w="301"/>
        <w:gridCol w:w="368"/>
        <w:gridCol w:w="453"/>
        <w:gridCol w:w="302"/>
        <w:gridCol w:w="301"/>
        <w:gridCol w:w="302"/>
        <w:gridCol w:w="301"/>
        <w:gridCol w:w="319"/>
      </w:tblGrid>
      <w:tr w:rsidR="008208F9" w:rsidRPr="00FA0DE5" w14:paraId="5803C45F" w14:textId="5072961C" w:rsidTr="00C15A8A">
        <w:trPr>
          <w:trHeight w:val="295"/>
          <w:jc w:val="center"/>
        </w:trPr>
        <w:tc>
          <w:tcPr>
            <w:tcW w:w="1413" w:type="dxa"/>
            <w:vMerge w:val="restart"/>
            <w:shd w:val="clear" w:color="auto" w:fill="E2EFD9" w:themeFill="accent6" w:themeFillTint="33"/>
            <w:vAlign w:val="center"/>
          </w:tcPr>
          <w:p w14:paraId="6D32B5A3" w14:textId="77777777" w:rsidR="008208F9" w:rsidRPr="00FA0DE5" w:rsidRDefault="008208F9" w:rsidP="00FB3B5D">
            <w:pPr>
              <w:jc w:val="center"/>
              <w:rPr>
                <w:rFonts w:ascii="Arial" w:eastAsia="Times New Roman" w:hAnsi="Arial" w:cs="Arial"/>
                <w:b/>
                <w:bCs/>
                <w:color w:val="000000"/>
                <w:kern w:val="0"/>
                <w:sz w:val="20"/>
                <w:szCs w:val="20"/>
                <w:lang w:eastAsia="tr-TR"/>
                <w14:ligatures w14:val="none"/>
              </w:rPr>
            </w:pPr>
          </w:p>
        </w:tc>
        <w:tc>
          <w:tcPr>
            <w:tcW w:w="10014" w:type="dxa"/>
            <w:vMerge w:val="restart"/>
            <w:vAlign w:val="center"/>
          </w:tcPr>
          <w:p w14:paraId="3EB4A7B1" w14:textId="195EF51A" w:rsidR="008208F9" w:rsidRPr="00FA0DE5" w:rsidRDefault="008208F9" w:rsidP="00FB3B5D">
            <w:pPr>
              <w:jc w:val="center"/>
              <w:rPr>
                <w:rFonts w:ascii="Arial" w:eastAsia="Times New Roman" w:hAnsi="Arial" w:cs="Arial"/>
                <w:b/>
                <w:bCs/>
                <w:color w:val="000000"/>
                <w:kern w:val="0"/>
                <w:sz w:val="28"/>
                <w:szCs w:val="28"/>
                <w:lang w:eastAsia="tr-TR"/>
                <w14:ligatures w14:val="none"/>
              </w:rPr>
            </w:pPr>
            <w:r w:rsidRPr="00FA0DE5">
              <w:rPr>
                <w:rFonts w:ascii="Arial" w:eastAsia="Times New Roman" w:hAnsi="Arial" w:cs="Arial"/>
                <w:b/>
                <w:bCs/>
                <w:color w:val="000000"/>
                <w:kern w:val="0"/>
                <w:sz w:val="28"/>
                <w:szCs w:val="28"/>
                <w:lang w:eastAsia="tr-TR"/>
                <w14:ligatures w14:val="none"/>
              </w:rPr>
              <w:t>202</w:t>
            </w:r>
            <w:r w:rsidR="00E24733" w:rsidRPr="00FA0DE5">
              <w:rPr>
                <w:rFonts w:ascii="Arial" w:eastAsia="Times New Roman" w:hAnsi="Arial" w:cs="Arial"/>
                <w:b/>
                <w:bCs/>
                <w:color w:val="000000"/>
                <w:kern w:val="0"/>
                <w:sz w:val="28"/>
                <w:szCs w:val="28"/>
                <w:lang w:eastAsia="tr-TR"/>
                <w14:ligatures w14:val="none"/>
              </w:rPr>
              <w:t>5</w:t>
            </w:r>
            <w:r w:rsidRPr="00FA0DE5">
              <w:rPr>
                <w:rFonts w:ascii="Arial" w:eastAsia="Times New Roman" w:hAnsi="Arial" w:cs="Arial"/>
                <w:b/>
                <w:bCs/>
                <w:color w:val="000000"/>
                <w:kern w:val="0"/>
                <w:sz w:val="28"/>
                <w:szCs w:val="28"/>
                <w:lang w:eastAsia="tr-TR"/>
                <w14:ligatures w14:val="none"/>
              </w:rPr>
              <w:t xml:space="preserve"> –</w:t>
            </w:r>
            <w:r w:rsidRPr="00FA0DE5">
              <w:rPr>
                <w:rFonts w:ascii="Arial" w:eastAsia="Times New Roman" w:hAnsi="Arial" w:cs="Arial"/>
                <w:color w:val="000000"/>
                <w:kern w:val="0"/>
                <w:sz w:val="28"/>
                <w:szCs w:val="28"/>
                <w:lang w:eastAsia="tr-TR"/>
                <w14:ligatures w14:val="none"/>
              </w:rPr>
              <w:t xml:space="preserve"> </w:t>
            </w:r>
            <w:r w:rsidRPr="00FA0DE5">
              <w:rPr>
                <w:rFonts w:ascii="Arial" w:eastAsia="Times New Roman" w:hAnsi="Arial" w:cs="Arial"/>
                <w:b/>
                <w:bCs/>
                <w:color w:val="000000"/>
                <w:kern w:val="0"/>
                <w:sz w:val="28"/>
                <w:szCs w:val="28"/>
                <w:lang w:eastAsia="tr-TR"/>
                <w14:ligatures w14:val="none"/>
              </w:rPr>
              <w:t>202</w:t>
            </w:r>
            <w:r w:rsidR="00E24733" w:rsidRPr="00FA0DE5">
              <w:rPr>
                <w:rFonts w:ascii="Arial" w:eastAsia="Times New Roman" w:hAnsi="Arial" w:cs="Arial"/>
                <w:b/>
                <w:bCs/>
                <w:color w:val="000000"/>
                <w:kern w:val="0"/>
                <w:sz w:val="28"/>
                <w:szCs w:val="28"/>
                <w:lang w:eastAsia="tr-TR"/>
                <w14:ligatures w14:val="none"/>
              </w:rPr>
              <w:t>6</w:t>
            </w:r>
            <w:r w:rsidRPr="00FA0DE5">
              <w:rPr>
                <w:rFonts w:ascii="Arial" w:eastAsia="Times New Roman" w:hAnsi="Arial" w:cs="Arial"/>
                <w:b/>
                <w:bCs/>
                <w:color w:val="000000"/>
                <w:kern w:val="0"/>
                <w:sz w:val="28"/>
                <w:szCs w:val="28"/>
                <w:lang w:eastAsia="tr-TR"/>
                <w14:ligatures w14:val="none"/>
              </w:rPr>
              <w:t xml:space="preserve"> Eğitim –</w:t>
            </w:r>
            <w:r w:rsidRPr="00FA0DE5">
              <w:rPr>
                <w:rFonts w:ascii="Arial" w:eastAsia="Times New Roman" w:hAnsi="Arial" w:cs="Arial"/>
                <w:color w:val="000000"/>
                <w:kern w:val="0"/>
                <w:sz w:val="28"/>
                <w:szCs w:val="28"/>
                <w:lang w:eastAsia="tr-TR"/>
                <w14:ligatures w14:val="none"/>
              </w:rPr>
              <w:t xml:space="preserve"> </w:t>
            </w:r>
            <w:r w:rsidRPr="00FA0DE5">
              <w:rPr>
                <w:rFonts w:ascii="Arial" w:eastAsia="Times New Roman" w:hAnsi="Arial" w:cs="Arial"/>
                <w:b/>
                <w:bCs/>
                <w:color w:val="000000"/>
                <w:kern w:val="0"/>
                <w:sz w:val="28"/>
                <w:szCs w:val="28"/>
                <w:lang w:eastAsia="tr-TR"/>
                <w14:ligatures w14:val="none"/>
              </w:rPr>
              <w:t>Öğretim Yılı</w:t>
            </w:r>
          </w:p>
          <w:p w14:paraId="3391F6FC" w14:textId="77777777" w:rsidR="008208F9" w:rsidRPr="00FA0DE5" w:rsidRDefault="008208F9" w:rsidP="00FB3B5D">
            <w:pPr>
              <w:jc w:val="center"/>
              <w:rPr>
                <w:rFonts w:ascii="Arial" w:eastAsia="Times New Roman" w:hAnsi="Arial" w:cs="Arial"/>
                <w:b/>
                <w:bCs/>
                <w:color w:val="000000"/>
                <w:kern w:val="0"/>
                <w:sz w:val="28"/>
                <w:szCs w:val="28"/>
                <w:lang w:eastAsia="tr-TR"/>
                <w14:ligatures w14:val="none"/>
              </w:rPr>
            </w:pPr>
            <w:r w:rsidRPr="00FA0DE5">
              <w:rPr>
                <w:rFonts w:ascii="Arial" w:eastAsia="Times New Roman" w:hAnsi="Arial" w:cs="Arial"/>
                <w:b/>
                <w:bCs/>
                <w:color w:val="000000"/>
                <w:kern w:val="0"/>
                <w:sz w:val="28"/>
                <w:szCs w:val="28"/>
                <w:lang w:eastAsia="tr-TR"/>
                <w14:ligatures w14:val="none"/>
              </w:rPr>
              <w:t>Teknoloji ve Tasarım Dersi</w:t>
            </w:r>
          </w:p>
          <w:p w14:paraId="386F4901" w14:textId="49658314" w:rsidR="008208F9" w:rsidRPr="00FA0DE5" w:rsidRDefault="008208F9" w:rsidP="00FB3B5D">
            <w:pPr>
              <w:jc w:val="center"/>
              <w:rPr>
                <w:rFonts w:ascii="Arial" w:eastAsia="Times New Roman" w:hAnsi="Arial" w:cs="Arial"/>
                <w:color w:val="000000"/>
                <w:kern w:val="0"/>
                <w:sz w:val="20"/>
                <w:szCs w:val="20"/>
                <w:lang w:eastAsia="tr-TR"/>
                <w14:ligatures w14:val="none"/>
              </w:rPr>
            </w:pPr>
            <w:r w:rsidRPr="00FA0DE5">
              <w:rPr>
                <w:rFonts w:ascii="Arial" w:eastAsia="Times New Roman" w:hAnsi="Arial" w:cs="Arial"/>
                <w:b/>
                <w:bCs/>
                <w:color w:val="000000"/>
                <w:kern w:val="0"/>
                <w:sz w:val="28"/>
                <w:szCs w:val="28"/>
                <w:lang w:eastAsia="tr-TR"/>
                <w14:ligatures w14:val="none"/>
              </w:rPr>
              <w:t>7. Sınıf 1. Dönem Konu / Soru Dağılım Tablosu</w:t>
            </w:r>
          </w:p>
        </w:tc>
        <w:tc>
          <w:tcPr>
            <w:tcW w:w="2027" w:type="dxa"/>
            <w:gridSpan w:val="6"/>
            <w:shd w:val="clear" w:color="auto" w:fill="F2F2F2" w:themeFill="background1" w:themeFillShade="F2"/>
            <w:noWrap/>
            <w:vAlign w:val="center"/>
            <w:hideMark/>
          </w:tcPr>
          <w:p w14:paraId="2050856E" w14:textId="77777777" w:rsidR="008208F9" w:rsidRPr="00FA0DE5" w:rsidRDefault="008208F9" w:rsidP="00FB3B5D">
            <w:pPr>
              <w:jc w:val="center"/>
              <w:rPr>
                <w:rFonts w:ascii="Arial" w:eastAsia="Times New Roman" w:hAnsi="Arial" w:cs="Arial"/>
                <w:b/>
                <w:bCs/>
                <w:color w:val="000000"/>
                <w:kern w:val="0"/>
                <w:sz w:val="20"/>
                <w:szCs w:val="20"/>
                <w:lang w:eastAsia="tr-TR"/>
                <w14:ligatures w14:val="none"/>
              </w:rPr>
            </w:pPr>
            <w:r w:rsidRPr="00FA0DE5">
              <w:rPr>
                <w:rFonts w:ascii="Arial" w:eastAsia="Times New Roman" w:hAnsi="Arial" w:cs="Arial"/>
                <w:b/>
                <w:bCs/>
                <w:color w:val="000000"/>
                <w:kern w:val="0"/>
                <w:sz w:val="20"/>
                <w:szCs w:val="20"/>
                <w:lang w:eastAsia="tr-TR"/>
                <w14:ligatures w14:val="none"/>
              </w:rPr>
              <w:t>1. Sınav</w:t>
            </w:r>
          </w:p>
        </w:tc>
        <w:tc>
          <w:tcPr>
            <w:tcW w:w="1978" w:type="dxa"/>
            <w:gridSpan w:val="6"/>
            <w:shd w:val="clear" w:color="auto" w:fill="FFF2CC" w:themeFill="accent4" w:themeFillTint="33"/>
            <w:vAlign w:val="center"/>
          </w:tcPr>
          <w:p w14:paraId="4C1B8D2D" w14:textId="507E3DD9" w:rsidR="008208F9" w:rsidRPr="00FA0DE5" w:rsidRDefault="008208F9" w:rsidP="00FB3B5D">
            <w:pPr>
              <w:jc w:val="center"/>
              <w:rPr>
                <w:rFonts w:ascii="Arial" w:eastAsia="Times New Roman" w:hAnsi="Arial" w:cs="Arial"/>
                <w:b/>
                <w:bCs/>
                <w:color w:val="000000"/>
                <w:kern w:val="0"/>
                <w:sz w:val="20"/>
                <w:szCs w:val="20"/>
                <w:lang w:eastAsia="tr-TR"/>
                <w14:ligatures w14:val="none"/>
              </w:rPr>
            </w:pPr>
            <w:r w:rsidRPr="00FA0DE5">
              <w:rPr>
                <w:rFonts w:ascii="Arial" w:eastAsia="Times New Roman" w:hAnsi="Arial" w:cs="Arial"/>
                <w:b/>
                <w:bCs/>
                <w:color w:val="000000"/>
                <w:kern w:val="0"/>
                <w:sz w:val="20"/>
                <w:szCs w:val="20"/>
                <w:lang w:eastAsia="tr-TR"/>
                <w14:ligatures w14:val="none"/>
              </w:rPr>
              <w:t>2. Sınav</w:t>
            </w:r>
          </w:p>
        </w:tc>
      </w:tr>
      <w:tr w:rsidR="008208F9" w:rsidRPr="00FA0DE5" w14:paraId="02AA8AC1" w14:textId="559A01FC" w:rsidTr="00C15A8A">
        <w:trPr>
          <w:trHeight w:val="532"/>
          <w:jc w:val="center"/>
        </w:trPr>
        <w:tc>
          <w:tcPr>
            <w:tcW w:w="1413" w:type="dxa"/>
            <w:vMerge/>
            <w:shd w:val="clear" w:color="auto" w:fill="E2EFD9" w:themeFill="accent6" w:themeFillTint="33"/>
            <w:vAlign w:val="center"/>
            <w:hideMark/>
          </w:tcPr>
          <w:p w14:paraId="2391663A" w14:textId="77777777" w:rsidR="008208F9" w:rsidRPr="00FA0DE5" w:rsidRDefault="008208F9" w:rsidP="00FB3B5D">
            <w:pPr>
              <w:jc w:val="center"/>
              <w:rPr>
                <w:rFonts w:ascii="Arial" w:eastAsia="Times New Roman" w:hAnsi="Arial" w:cs="Arial"/>
                <w:b/>
                <w:bCs/>
                <w:color w:val="000000"/>
                <w:kern w:val="0"/>
                <w:sz w:val="20"/>
                <w:szCs w:val="20"/>
                <w:lang w:eastAsia="tr-TR"/>
                <w14:ligatures w14:val="none"/>
              </w:rPr>
            </w:pPr>
          </w:p>
        </w:tc>
        <w:tc>
          <w:tcPr>
            <w:tcW w:w="10014" w:type="dxa"/>
            <w:vMerge/>
            <w:vAlign w:val="center"/>
          </w:tcPr>
          <w:p w14:paraId="1C0B8043" w14:textId="77777777" w:rsidR="008208F9" w:rsidRPr="00FA0DE5" w:rsidRDefault="008208F9" w:rsidP="00FB3B5D">
            <w:pPr>
              <w:rPr>
                <w:rFonts w:ascii="Arial" w:eastAsia="Times New Roman" w:hAnsi="Arial" w:cs="Arial"/>
                <w:b/>
                <w:bCs/>
                <w:color w:val="000000"/>
                <w:kern w:val="0"/>
                <w:sz w:val="20"/>
                <w:szCs w:val="20"/>
                <w:lang w:eastAsia="tr-TR"/>
                <w14:ligatures w14:val="none"/>
              </w:rPr>
            </w:pPr>
          </w:p>
        </w:tc>
        <w:tc>
          <w:tcPr>
            <w:tcW w:w="453" w:type="dxa"/>
            <w:vMerge w:val="restart"/>
            <w:shd w:val="clear" w:color="auto" w:fill="F2F2F2" w:themeFill="background1" w:themeFillShade="F2"/>
            <w:textDirection w:val="btLr"/>
            <w:vAlign w:val="center"/>
            <w:hideMark/>
          </w:tcPr>
          <w:p w14:paraId="00443EDE" w14:textId="77777777" w:rsidR="008208F9" w:rsidRPr="00FA0DE5" w:rsidRDefault="008208F9" w:rsidP="00FB3B5D">
            <w:pPr>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İl/İlçe Genelinde</w:t>
            </w:r>
          </w:p>
          <w:p w14:paraId="552C8AC9" w14:textId="77777777" w:rsidR="008208F9" w:rsidRPr="00FA0DE5" w:rsidRDefault="008208F9" w:rsidP="00FB3B5D">
            <w:pPr>
              <w:ind w:left="113" w:right="113"/>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 xml:space="preserve">Yapılacak Ortak Sınav </w:t>
            </w:r>
          </w:p>
        </w:tc>
        <w:tc>
          <w:tcPr>
            <w:tcW w:w="1574" w:type="dxa"/>
            <w:gridSpan w:val="5"/>
            <w:shd w:val="clear" w:color="auto" w:fill="F2F2F2" w:themeFill="background1" w:themeFillShade="F2"/>
            <w:vAlign w:val="center"/>
            <w:hideMark/>
          </w:tcPr>
          <w:p w14:paraId="28D52D72" w14:textId="77777777" w:rsidR="008208F9" w:rsidRPr="00FA0DE5" w:rsidRDefault="008208F9" w:rsidP="00FB3B5D">
            <w:pPr>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Okul Genelinde Yapılacak Ortak Sınav</w:t>
            </w:r>
          </w:p>
        </w:tc>
        <w:tc>
          <w:tcPr>
            <w:tcW w:w="453" w:type="dxa"/>
            <w:vMerge w:val="restart"/>
            <w:shd w:val="clear" w:color="auto" w:fill="FFF2CC" w:themeFill="accent4" w:themeFillTint="33"/>
            <w:textDirection w:val="btLr"/>
            <w:vAlign w:val="center"/>
          </w:tcPr>
          <w:p w14:paraId="153D29E9" w14:textId="0D0AB785" w:rsidR="008208F9" w:rsidRPr="00FA0DE5" w:rsidRDefault="008208F9" w:rsidP="00FB3B5D">
            <w:pPr>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İl/İlçe Genelinde</w:t>
            </w:r>
          </w:p>
          <w:p w14:paraId="667D8BA9" w14:textId="75E0925E" w:rsidR="008208F9" w:rsidRPr="00FA0DE5" w:rsidRDefault="008208F9" w:rsidP="00FB3B5D">
            <w:pPr>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Yapılacak Ortak Sınav</w:t>
            </w:r>
          </w:p>
        </w:tc>
        <w:tc>
          <w:tcPr>
            <w:tcW w:w="1525" w:type="dxa"/>
            <w:gridSpan w:val="5"/>
            <w:shd w:val="clear" w:color="auto" w:fill="FFF2CC" w:themeFill="accent4" w:themeFillTint="33"/>
            <w:vAlign w:val="center"/>
          </w:tcPr>
          <w:p w14:paraId="7963BF30" w14:textId="77777777" w:rsidR="008208F9" w:rsidRPr="00FA0DE5" w:rsidRDefault="008208F9" w:rsidP="00FB3B5D">
            <w:pPr>
              <w:jc w:val="center"/>
              <w:rPr>
                <w:rFonts w:ascii="Arial" w:eastAsia="Times New Roman" w:hAnsi="Arial" w:cs="Arial"/>
                <w:b/>
                <w:bCs/>
                <w:color w:val="000000"/>
                <w:kern w:val="0"/>
                <w:sz w:val="16"/>
                <w:szCs w:val="16"/>
                <w:lang w:eastAsia="tr-TR"/>
                <w14:ligatures w14:val="none"/>
              </w:rPr>
            </w:pPr>
            <w:r w:rsidRPr="00FA0DE5">
              <w:rPr>
                <w:rFonts w:ascii="Arial" w:eastAsia="Times New Roman" w:hAnsi="Arial" w:cs="Arial"/>
                <w:b/>
                <w:bCs/>
                <w:color w:val="000000"/>
                <w:kern w:val="0"/>
                <w:sz w:val="16"/>
                <w:szCs w:val="16"/>
                <w:lang w:eastAsia="tr-TR"/>
                <w14:ligatures w14:val="none"/>
              </w:rPr>
              <w:t>Okul Genelinde Yapılacak Ortak Sınav</w:t>
            </w:r>
          </w:p>
        </w:tc>
      </w:tr>
      <w:tr w:rsidR="008208F9" w:rsidRPr="00FA0DE5" w14:paraId="13DDB606" w14:textId="77777777" w:rsidTr="00C15A8A">
        <w:trPr>
          <w:cantSplit/>
          <w:trHeight w:val="890"/>
          <w:jc w:val="center"/>
        </w:trPr>
        <w:tc>
          <w:tcPr>
            <w:tcW w:w="1413" w:type="dxa"/>
            <w:vMerge/>
            <w:shd w:val="clear" w:color="auto" w:fill="E2EFD9" w:themeFill="accent6" w:themeFillTint="33"/>
            <w:vAlign w:val="center"/>
            <w:hideMark/>
          </w:tcPr>
          <w:p w14:paraId="6399BA65" w14:textId="77777777" w:rsidR="008208F9" w:rsidRPr="00FA0DE5" w:rsidRDefault="008208F9" w:rsidP="00FB3B5D">
            <w:pPr>
              <w:jc w:val="center"/>
              <w:rPr>
                <w:rFonts w:ascii="Arial" w:eastAsia="Times New Roman" w:hAnsi="Arial" w:cs="Arial"/>
                <w:b/>
                <w:bCs/>
                <w:color w:val="000000"/>
                <w:kern w:val="0"/>
                <w:sz w:val="20"/>
                <w:szCs w:val="20"/>
                <w:lang w:eastAsia="tr-TR"/>
                <w14:ligatures w14:val="none"/>
              </w:rPr>
            </w:pPr>
          </w:p>
        </w:tc>
        <w:tc>
          <w:tcPr>
            <w:tcW w:w="10014" w:type="dxa"/>
            <w:vMerge/>
            <w:vAlign w:val="center"/>
          </w:tcPr>
          <w:p w14:paraId="1B909BF3" w14:textId="77777777" w:rsidR="008208F9" w:rsidRPr="00FA0DE5" w:rsidRDefault="008208F9" w:rsidP="00FB3B5D">
            <w:pPr>
              <w:rPr>
                <w:rFonts w:ascii="Arial" w:eastAsia="Times New Roman" w:hAnsi="Arial" w:cs="Arial"/>
                <w:b/>
                <w:bCs/>
                <w:color w:val="000000"/>
                <w:kern w:val="0"/>
                <w:sz w:val="20"/>
                <w:szCs w:val="20"/>
                <w:lang w:eastAsia="tr-TR"/>
                <w14:ligatures w14:val="none"/>
              </w:rPr>
            </w:pPr>
          </w:p>
        </w:tc>
        <w:tc>
          <w:tcPr>
            <w:tcW w:w="453" w:type="dxa"/>
            <w:vMerge/>
            <w:shd w:val="clear" w:color="auto" w:fill="F2F2F2" w:themeFill="background1" w:themeFillShade="F2"/>
            <w:vAlign w:val="center"/>
            <w:hideMark/>
          </w:tcPr>
          <w:p w14:paraId="15BB68EF" w14:textId="77777777" w:rsidR="008208F9" w:rsidRPr="00FA0DE5" w:rsidRDefault="008208F9" w:rsidP="00FB3B5D">
            <w:pPr>
              <w:rPr>
                <w:rFonts w:ascii="Arial" w:eastAsia="Times New Roman" w:hAnsi="Arial" w:cs="Arial"/>
                <w:b/>
                <w:bCs/>
                <w:color w:val="000000"/>
                <w:kern w:val="0"/>
                <w:sz w:val="16"/>
                <w:szCs w:val="16"/>
                <w:lang w:eastAsia="tr-TR"/>
                <w14:ligatures w14:val="none"/>
              </w:rPr>
            </w:pPr>
          </w:p>
        </w:tc>
        <w:tc>
          <w:tcPr>
            <w:tcW w:w="302" w:type="dxa"/>
            <w:vMerge w:val="restart"/>
            <w:shd w:val="clear" w:color="auto" w:fill="F2F2F2" w:themeFill="background1" w:themeFillShade="F2"/>
            <w:textDirection w:val="btLr"/>
            <w:vAlign w:val="center"/>
          </w:tcPr>
          <w:p w14:paraId="51B56061" w14:textId="44FC9E27" w:rsidR="008208F9" w:rsidRPr="00FA0DE5" w:rsidRDefault="008208F9" w:rsidP="00FB3B5D">
            <w:pPr>
              <w:jc w:val="center"/>
              <w:rPr>
                <w:rFonts w:ascii="Arial" w:hAnsi="Arial" w:cs="Arial"/>
                <w:b/>
                <w:bCs/>
                <w:sz w:val="16"/>
                <w:szCs w:val="16"/>
              </w:rPr>
            </w:pPr>
            <w:r w:rsidRPr="00FA0DE5">
              <w:rPr>
                <w:rFonts w:ascii="Arial" w:hAnsi="Arial" w:cs="Arial"/>
                <w:b/>
                <w:bCs/>
                <w:sz w:val="16"/>
                <w:szCs w:val="16"/>
              </w:rPr>
              <w:t>1. Senaryo</w:t>
            </w:r>
          </w:p>
        </w:tc>
        <w:tc>
          <w:tcPr>
            <w:tcW w:w="301" w:type="dxa"/>
            <w:vMerge w:val="restart"/>
            <w:shd w:val="clear" w:color="auto" w:fill="F2F2F2" w:themeFill="background1" w:themeFillShade="F2"/>
            <w:textDirection w:val="btLr"/>
            <w:vAlign w:val="center"/>
          </w:tcPr>
          <w:p w14:paraId="363F54FC" w14:textId="45026DBC" w:rsidR="008208F9" w:rsidRPr="00FA0DE5" w:rsidRDefault="008208F9" w:rsidP="00FB3B5D">
            <w:pPr>
              <w:jc w:val="center"/>
              <w:rPr>
                <w:rFonts w:ascii="Arial" w:hAnsi="Arial" w:cs="Arial"/>
                <w:b/>
                <w:bCs/>
                <w:sz w:val="16"/>
                <w:szCs w:val="16"/>
              </w:rPr>
            </w:pPr>
            <w:r w:rsidRPr="00FA0DE5">
              <w:rPr>
                <w:rFonts w:ascii="Arial" w:hAnsi="Arial" w:cs="Arial"/>
                <w:b/>
                <w:bCs/>
                <w:sz w:val="16"/>
                <w:szCs w:val="16"/>
              </w:rPr>
              <w:t>2. Senaryo</w:t>
            </w:r>
          </w:p>
        </w:tc>
        <w:tc>
          <w:tcPr>
            <w:tcW w:w="302" w:type="dxa"/>
            <w:vMerge w:val="restart"/>
            <w:shd w:val="clear" w:color="auto" w:fill="F2F2F2" w:themeFill="background1" w:themeFillShade="F2"/>
            <w:textDirection w:val="btLr"/>
            <w:vAlign w:val="center"/>
          </w:tcPr>
          <w:p w14:paraId="36AC2908" w14:textId="5B0A4139" w:rsidR="008208F9" w:rsidRPr="00FA0DE5" w:rsidRDefault="008208F9" w:rsidP="00FB3B5D">
            <w:pPr>
              <w:jc w:val="center"/>
              <w:rPr>
                <w:rFonts w:ascii="Arial" w:hAnsi="Arial" w:cs="Arial"/>
                <w:b/>
                <w:bCs/>
                <w:sz w:val="16"/>
                <w:szCs w:val="16"/>
              </w:rPr>
            </w:pPr>
            <w:r w:rsidRPr="00FA0DE5">
              <w:rPr>
                <w:rFonts w:ascii="Arial" w:hAnsi="Arial" w:cs="Arial"/>
                <w:b/>
                <w:bCs/>
                <w:sz w:val="16"/>
                <w:szCs w:val="16"/>
              </w:rPr>
              <w:t>3. Senaryo</w:t>
            </w:r>
          </w:p>
        </w:tc>
        <w:tc>
          <w:tcPr>
            <w:tcW w:w="301" w:type="dxa"/>
            <w:vMerge w:val="restart"/>
            <w:shd w:val="clear" w:color="auto" w:fill="F2F2F2" w:themeFill="background1" w:themeFillShade="F2"/>
            <w:textDirection w:val="btLr"/>
            <w:vAlign w:val="center"/>
          </w:tcPr>
          <w:p w14:paraId="05AED773" w14:textId="2D8F2997" w:rsidR="008208F9" w:rsidRPr="00FA0DE5" w:rsidRDefault="008208F9" w:rsidP="00FB3B5D">
            <w:pPr>
              <w:jc w:val="center"/>
              <w:rPr>
                <w:rFonts w:ascii="Arial" w:hAnsi="Arial" w:cs="Arial"/>
                <w:b/>
                <w:bCs/>
                <w:sz w:val="16"/>
                <w:szCs w:val="16"/>
              </w:rPr>
            </w:pPr>
            <w:r w:rsidRPr="00FA0DE5">
              <w:rPr>
                <w:rFonts w:ascii="Arial" w:hAnsi="Arial" w:cs="Arial"/>
                <w:b/>
                <w:bCs/>
                <w:sz w:val="16"/>
                <w:szCs w:val="16"/>
              </w:rPr>
              <w:t>4. Senaryo</w:t>
            </w:r>
          </w:p>
        </w:tc>
        <w:tc>
          <w:tcPr>
            <w:tcW w:w="368" w:type="dxa"/>
            <w:vMerge w:val="restart"/>
            <w:shd w:val="clear" w:color="auto" w:fill="F2F2F2" w:themeFill="background1" w:themeFillShade="F2"/>
            <w:textDirection w:val="btLr"/>
            <w:vAlign w:val="center"/>
          </w:tcPr>
          <w:p w14:paraId="1F8C0B74" w14:textId="45B1056B" w:rsidR="008208F9" w:rsidRPr="00FA0DE5" w:rsidRDefault="008208F9" w:rsidP="00FB3B5D">
            <w:pPr>
              <w:jc w:val="center"/>
              <w:rPr>
                <w:rFonts w:ascii="Arial" w:hAnsi="Arial" w:cs="Arial"/>
                <w:b/>
                <w:bCs/>
                <w:sz w:val="16"/>
                <w:szCs w:val="16"/>
              </w:rPr>
            </w:pPr>
            <w:r w:rsidRPr="00FA0DE5">
              <w:rPr>
                <w:rFonts w:ascii="Arial" w:hAnsi="Arial" w:cs="Arial"/>
                <w:b/>
                <w:bCs/>
                <w:sz w:val="16"/>
                <w:szCs w:val="16"/>
              </w:rPr>
              <w:t>5. Senaryo</w:t>
            </w:r>
          </w:p>
        </w:tc>
        <w:tc>
          <w:tcPr>
            <w:tcW w:w="453" w:type="dxa"/>
            <w:vMerge/>
            <w:shd w:val="clear" w:color="auto" w:fill="FFF2CC" w:themeFill="accent4" w:themeFillTint="33"/>
            <w:textDirection w:val="btLr"/>
            <w:vAlign w:val="center"/>
          </w:tcPr>
          <w:p w14:paraId="4E403529" w14:textId="77777777" w:rsidR="008208F9" w:rsidRPr="00FA0DE5" w:rsidRDefault="008208F9" w:rsidP="00FB3B5D">
            <w:pPr>
              <w:jc w:val="center"/>
              <w:rPr>
                <w:rFonts w:ascii="Arial" w:hAnsi="Arial" w:cs="Arial"/>
                <w:b/>
                <w:bCs/>
                <w:sz w:val="16"/>
                <w:szCs w:val="16"/>
                <w:lang w:eastAsia="tr-TR"/>
              </w:rPr>
            </w:pPr>
          </w:p>
        </w:tc>
        <w:tc>
          <w:tcPr>
            <w:tcW w:w="302" w:type="dxa"/>
            <w:vMerge w:val="restart"/>
            <w:shd w:val="clear" w:color="auto" w:fill="FFF2CC" w:themeFill="accent4" w:themeFillTint="33"/>
            <w:textDirection w:val="btLr"/>
            <w:vAlign w:val="center"/>
          </w:tcPr>
          <w:p w14:paraId="10443A1E" w14:textId="77777777" w:rsidR="008208F9" w:rsidRPr="00FA0DE5" w:rsidRDefault="008208F9" w:rsidP="00FB3B5D">
            <w:pPr>
              <w:ind w:left="113" w:right="113"/>
              <w:jc w:val="center"/>
              <w:rPr>
                <w:rFonts w:ascii="Arial" w:hAnsi="Arial" w:cs="Arial"/>
                <w:b/>
                <w:bCs/>
                <w:sz w:val="16"/>
                <w:szCs w:val="16"/>
              </w:rPr>
            </w:pPr>
            <w:r w:rsidRPr="00FA0DE5">
              <w:rPr>
                <w:rFonts w:ascii="Arial" w:hAnsi="Arial" w:cs="Arial"/>
                <w:b/>
                <w:bCs/>
                <w:sz w:val="16"/>
                <w:szCs w:val="16"/>
              </w:rPr>
              <w:t>1. Senaryo</w:t>
            </w:r>
          </w:p>
        </w:tc>
        <w:tc>
          <w:tcPr>
            <w:tcW w:w="301" w:type="dxa"/>
            <w:vMerge w:val="restart"/>
            <w:shd w:val="clear" w:color="auto" w:fill="FFF2CC" w:themeFill="accent4" w:themeFillTint="33"/>
            <w:textDirection w:val="btLr"/>
            <w:vAlign w:val="center"/>
          </w:tcPr>
          <w:p w14:paraId="24764AAC" w14:textId="77777777" w:rsidR="008208F9" w:rsidRPr="00FA0DE5" w:rsidRDefault="008208F9" w:rsidP="00FB3B5D">
            <w:pPr>
              <w:ind w:left="113" w:right="113"/>
              <w:jc w:val="center"/>
              <w:rPr>
                <w:rFonts w:ascii="Arial" w:hAnsi="Arial" w:cs="Arial"/>
                <w:b/>
                <w:bCs/>
                <w:sz w:val="16"/>
                <w:szCs w:val="16"/>
              </w:rPr>
            </w:pPr>
            <w:r w:rsidRPr="00FA0DE5">
              <w:rPr>
                <w:rFonts w:ascii="Arial" w:hAnsi="Arial" w:cs="Arial"/>
                <w:b/>
                <w:bCs/>
                <w:sz w:val="16"/>
                <w:szCs w:val="16"/>
              </w:rPr>
              <w:t>2. Senaryo</w:t>
            </w:r>
          </w:p>
        </w:tc>
        <w:tc>
          <w:tcPr>
            <w:tcW w:w="302" w:type="dxa"/>
            <w:vMerge w:val="restart"/>
            <w:shd w:val="clear" w:color="auto" w:fill="FFF2CC" w:themeFill="accent4" w:themeFillTint="33"/>
            <w:textDirection w:val="btLr"/>
            <w:vAlign w:val="center"/>
          </w:tcPr>
          <w:p w14:paraId="691B5DAE" w14:textId="77777777" w:rsidR="008208F9" w:rsidRPr="00FA0DE5" w:rsidRDefault="008208F9" w:rsidP="00FB3B5D">
            <w:pPr>
              <w:ind w:left="113" w:right="113"/>
              <w:jc w:val="center"/>
              <w:rPr>
                <w:rFonts w:ascii="Arial" w:hAnsi="Arial" w:cs="Arial"/>
                <w:b/>
                <w:bCs/>
                <w:sz w:val="16"/>
                <w:szCs w:val="16"/>
              </w:rPr>
            </w:pPr>
            <w:r w:rsidRPr="00FA0DE5">
              <w:rPr>
                <w:rFonts w:ascii="Arial" w:hAnsi="Arial" w:cs="Arial"/>
                <w:b/>
                <w:bCs/>
                <w:sz w:val="16"/>
                <w:szCs w:val="16"/>
              </w:rPr>
              <w:t>3. Senaryo</w:t>
            </w:r>
          </w:p>
        </w:tc>
        <w:tc>
          <w:tcPr>
            <w:tcW w:w="301" w:type="dxa"/>
            <w:vMerge w:val="restart"/>
            <w:shd w:val="clear" w:color="auto" w:fill="FFF2CC" w:themeFill="accent4" w:themeFillTint="33"/>
            <w:textDirection w:val="btLr"/>
            <w:vAlign w:val="center"/>
          </w:tcPr>
          <w:p w14:paraId="59E5DB10" w14:textId="77777777" w:rsidR="008208F9" w:rsidRPr="00FA0DE5" w:rsidRDefault="008208F9" w:rsidP="00FB3B5D">
            <w:pPr>
              <w:ind w:left="113" w:right="113"/>
              <w:jc w:val="center"/>
              <w:rPr>
                <w:rFonts w:ascii="Arial" w:hAnsi="Arial" w:cs="Arial"/>
                <w:b/>
                <w:bCs/>
                <w:sz w:val="16"/>
                <w:szCs w:val="16"/>
              </w:rPr>
            </w:pPr>
            <w:r w:rsidRPr="00FA0DE5">
              <w:rPr>
                <w:rFonts w:ascii="Arial" w:hAnsi="Arial" w:cs="Arial"/>
                <w:b/>
                <w:bCs/>
                <w:sz w:val="16"/>
                <w:szCs w:val="16"/>
              </w:rPr>
              <w:t>4. Senaryo</w:t>
            </w:r>
          </w:p>
        </w:tc>
        <w:tc>
          <w:tcPr>
            <w:tcW w:w="319" w:type="dxa"/>
            <w:vMerge w:val="restart"/>
            <w:shd w:val="clear" w:color="auto" w:fill="FFF2CC" w:themeFill="accent4" w:themeFillTint="33"/>
            <w:textDirection w:val="btLr"/>
            <w:vAlign w:val="center"/>
          </w:tcPr>
          <w:p w14:paraId="6211E281" w14:textId="77777777" w:rsidR="008208F9" w:rsidRPr="00FA0DE5" w:rsidRDefault="008208F9" w:rsidP="00FB3B5D">
            <w:pPr>
              <w:ind w:left="113" w:right="113"/>
              <w:jc w:val="center"/>
              <w:rPr>
                <w:rFonts w:ascii="Arial" w:hAnsi="Arial" w:cs="Arial"/>
                <w:b/>
                <w:bCs/>
                <w:sz w:val="16"/>
                <w:szCs w:val="16"/>
                <w:lang w:eastAsia="tr-TR"/>
              </w:rPr>
            </w:pPr>
            <w:r w:rsidRPr="00FA0DE5">
              <w:rPr>
                <w:rFonts w:ascii="Arial" w:hAnsi="Arial" w:cs="Arial"/>
                <w:b/>
                <w:bCs/>
                <w:sz w:val="16"/>
                <w:szCs w:val="16"/>
              </w:rPr>
              <w:t>5. Senaryo</w:t>
            </w:r>
          </w:p>
        </w:tc>
      </w:tr>
      <w:tr w:rsidR="008208F9" w:rsidRPr="00FA0DE5" w14:paraId="3128D5DB" w14:textId="77777777" w:rsidTr="006B321D">
        <w:trPr>
          <w:cantSplit/>
          <w:trHeight w:val="206"/>
          <w:jc w:val="center"/>
        </w:trPr>
        <w:tc>
          <w:tcPr>
            <w:tcW w:w="1413" w:type="dxa"/>
            <w:shd w:val="clear" w:color="auto" w:fill="E2EFD9" w:themeFill="accent6" w:themeFillTint="33"/>
            <w:vAlign w:val="center"/>
          </w:tcPr>
          <w:p w14:paraId="3B9CC298" w14:textId="77777777" w:rsidR="008208F9" w:rsidRPr="00FA0DE5" w:rsidRDefault="008208F9" w:rsidP="00FB3B5D">
            <w:pPr>
              <w:jc w:val="center"/>
              <w:rPr>
                <w:rFonts w:ascii="Arial" w:eastAsia="Times New Roman" w:hAnsi="Arial" w:cs="Arial"/>
                <w:b/>
                <w:bCs/>
                <w:color w:val="000000"/>
                <w:kern w:val="0"/>
                <w:sz w:val="20"/>
                <w:szCs w:val="20"/>
                <w:lang w:eastAsia="tr-TR"/>
                <w14:ligatures w14:val="none"/>
              </w:rPr>
            </w:pPr>
            <w:r w:rsidRPr="00FA0DE5">
              <w:rPr>
                <w:rFonts w:ascii="Arial" w:eastAsia="Times New Roman" w:hAnsi="Arial" w:cs="Arial"/>
                <w:b/>
                <w:bCs/>
                <w:color w:val="000000"/>
                <w:kern w:val="0"/>
                <w:sz w:val="20"/>
                <w:szCs w:val="20"/>
                <w:lang w:eastAsia="tr-TR"/>
                <w14:ligatures w14:val="none"/>
              </w:rPr>
              <w:t>Öğrenme Alanı</w:t>
            </w:r>
          </w:p>
        </w:tc>
        <w:tc>
          <w:tcPr>
            <w:tcW w:w="10014" w:type="dxa"/>
            <w:vAlign w:val="center"/>
          </w:tcPr>
          <w:p w14:paraId="07E226D3" w14:textId="77777777" w:rsidR="008208F9" w:rsidRPr="00FA0DE5" w:rsidRDefault="008208F9" w:rsidP="00FB3B5D">
            <w:pPr>
              <w:rPr>
                <w:rFonts w:ascii="Arial" w:eastAsia="Times New Roman" w:hAnsi="Arial" w:cs="Arial"/>
                <w:b/>
                <w:bCs/>
                <w:color w:val="000000"/>
                <w:kern w:val="0"/>
                <w:sz w:val="20"/>
                <w:szCs w:val="20"/>
                <w:lang w:eastAsia="tr-TR"/>
                <w14:ligatures w14:val="none"/>
              </w:rPr>
            </w:pPr>
            <w:r w:rsidRPr="00FA0DE5">
              <w:rPr>
                <w:rFonts w:ascii="Arial" w:eastAsia="Times New Roman" w:hAnsi="Arial" w:cs="Arial"/>
                <w:b/>
                <w:bCs/>
                <w:color w:val="000000"/>
                <w:kern w:val="0"/>
                <w:sz w:val="20"/>
                <w:szCs w:val="20"/>
                <w:lang w:eastAsia="tr-TR"/>
                <w14:ligatures w14:val="none"/>
              </w:rPr>
              <w:t xml:space="preserve"> Kazanımlar</w:t>
            </w:r>
          </w:p>
        </w:tc>
        <w:tc>
          <w:tcPr>
            <w:tcW w:w="453" w:type="dxa"/>
            <w:vMerge/>
            <w:shd w:val="clear" w:color="auto" w:fill="F2F2F2" w:themeFill="background1" w:themeFillShade="F2"/>
            <w:vAlign w:val="center"/>
          </w:tcPr>
          <w:p w14:paraId="09F82BD2" w14:textId="77777777" w:rsidR="008208F9" w:rsidRPr="00FA0DE5" w:rsidRDefault="008208F9" w:rsidP="00FB3B5D">
            <w:pPr>
              <w:rPr>
                <w:rFonts w:ascii="Arial" w:eastAsia="Times New Roman" w:hAnsi="Arial" w:cs="Arial"/>
                <w:b/>
                <w:bCs/>
                <w:color w:val="000000"/>
                <w:kern w:val="0"/>
                <w:sz w:val="20"/>
                <w:szCs w:val="20"/>
                <w:lang w:eastAsia="tr-TR"/>
                <w14:ligatures w14:val="none"/>
              </w:rPr>
            </w:pPr>
          </w:p>
        </w:tc>
        <w:tc>
          <w:tcPr>
            <w:tcW w:w="302" w:type="dxa"/>
            <w:vMerge/>
            <w:shd w:val="clear" w:color="auto" w:fill="F2F2F2" w:themeFill="background1" w:themeFillShade="F2"/>
            <w:textDirection w:val="btLr"/>
            <w:vAlign w:val="center"/>
          </w:tcPr>
          <w:p w14:paraId="10B5CF7D" w14:textId="77777777" w:rsidR="008208F9" w:rsidRPr="00FA0DE5" w:rsidRDefault="008208F9" w:rsidP="00FB3B5D">
            <w:pPr>
              <w:jc w:val="center"/>
              <w:rPr>
                <w:rFonts w:ascii="Arial" w:hAnsi="Arial" w:cs="Arial"/>
                <w:b/>
                <w:bCs/>
                <w:sz w:val="20"/>
                <w:szCs w:val="20"/>
              </w:rPr>
            </w:pPr>
          </w:p>
        </w:tc>
        <w:tc>
          <w:tcPr>
            <w:tcW w:w="301" w:type="dxa"/>
            <w:vMerge/>
            <w:shd w:val="clear" w:color="auto" w:fill="F2F2F2" w:themeFill="background1" w:themeFillShade="F2"/>
            <w:textDirection w:val="btLr"/>
            <w:vAlign w:val="center"/>
          </w:tcPr>
          <w:p w14:paraId="29E5AABB" w14:textId="77777777" w:rsidR="008208F9" w:rsidRPr="00FA0DE5" w:rsidRDefault="008208F9" w:rsidP="00FB3B5D">
            <w:pPr>
              <w:jc w:val="center"/>
              <w:rPr>
                <w:rFonts w:ascii="Arial" w:hAnsi="Arial" w:cs="Arial"/>
                <w:b/>
                <w:bCs/>
                <w:sz w:val="20"/>
                <w:szCs w:val="20"/>
              </w:rPr>
            </w:pPr>
          </w:p>
        </w:tc>
        <w:tc>
          <w:tcPr>
            <w:tcW w:w="302" w:type="dxa"/>
            <w:vMerge/>
            <w:shd w:val="clear" w:color="auto" w:fill="F2F2F2" w:themeFill="background1" w:themeFillShade="F2"/>
            <w:textDirection w:val="btLr"/>
            <w:vAlign w:val="center"/>
          </w:tcPr>
          <w:p w14:paraId="6AD383E0" w14:textId="77777777" w:rsidR="008208F9" w:rsidRPr="00FA0DE5" w:rsidRDefault="008208F9" w:rsidP="00FB3B5D">
            <w:pPr>
              <w:jc w:val="center"/>
              <w:rPr>
                <w:rFonts w:ascii="Arial" w:hAnsi="Arial" w:cs="Arial"/>
                <w:b/>
                <w:bCs/>
                <w:sz w:val="20"/>
                <w:szCs w:val="20"/>
              </w:rPr>
            </w:pPr>
          </w:p>
        </w:tc>
        <w:tc>
          <w:tcPr>
            <w:tcW w:w="301" w:type="dxa"/>
            <w:vMerge/>
            <w:shd w:val="clear" w:color="auto" w:fill="F2F2F2" w:themeFill="background1" w:themeFillShade="F2"/>
            <w:textDirection w:val="btLr"/>
            <w:vAlign w:val="center"/>
          </w:tcPr>
          <w:p w14:paraId="4F770E34" w14:textId="77777777" w:rsidR="008208F9" w:rsidRPr="00FA0DE5" w:rsidRDefault="008208F9" w:rsidP="00FB3B5D">
            <w:pPr>
              <w:jc w:val="center"/>
              <w:rPr>
                <w:rFonts w:ascii="Arial" w:hAnsi="Arial" w:cs="Arial"/>
                <w:b/>
                <w:bCs/>
                <w:sz w:val="20"/>
                <w:szCs w:val="20"/>
              </w:rPr>
            </w:pPr>
          </w:p>
        </w:tc>
        <w:tc>
          <w:tcPr>
            <w:tcW w:w="368" w:type="dxa"/>
            <w:vMerge/>
            <w:shd w:val="clear" w:color="auto" w:fill="F2F2F2" w:themeFill="background1" w:themeFillShade="F2"/>
            <w:textDirection w:val="btLr"/>
            <w:vAlign w:val="center"/>
          </w:tcPr>
          <w:p w14:paraId="2568B509" w14:textId="77777777" w:rsidR="008208F9" w:rsidRPr="00FA0DE5" w:rsidRDefault="008208F9" w:rsidP="00FB3B5D">
            <w:pPr>
              <w:jc w:val="center"/>
              <w:rPr>
                <w:rFonts w:ascii="Arial" w:hAnsi="Arial" w:cs="Arial"/>
                <w:b/>
                <w:bCs/>
                <w:sz w:val="20"/>
                <w:szCs w:val="20"/>
              </w:rPr>
            </w:pPr>
          </w:p>
        </w:tc>
        <w:tc>
          <w:tcPr>
            <w:tcW w:w="453" w:type="dxa"/>
            <w:vMerge/>
            <w:shd w:val="clear" w:color="auto" w:fill="FFF2CC" w:themeFill="accent4" w:themeFillTint="33"/>
            <w:textDirection w:val="btLr"/>
            <w:vAlign w:val="center"/>
          </w:tcPr>
          <w:p w14:paraId="4288C902" w14:textId="77777777" w:rsidR="008208F9" w:rsidRPr="00FA0DE5" w:rsidRDefault="008208F9" w:rsidP="00FB3B5D">
            <w:pPr>
              <w:jc w:val="center"/>
              <w:rPr>
                <w:rFonts w:ascii="Arial" w:hAnsi="Arial" w:cs="Arial"/>
                <w:b/>
                <w:bCs/>
                <w:sz w:val="20"/>
                <w:szCs w:val="20"/>
                <w:lang w:eastAsia="tr-TR"/>
              </w:rPr>
            </w:pPr>
          </w:p>
        </w:tc>
        <w:tc>
          <w:tcPr>
            <w:tcW w:w="302" w:type="dxa"/>
            <w:vMerge/>
            <w:shd w:val="clear" w:color="auto" w:fill="FFF2CC" w:themeFill="accent4" w:themeFillTint="33"/>
            <w:textDirection w:val="btLr"/>
            <w:vAlign w:val="center"/>
          </w:tcPr>
          <w:p w14:paraId="149429D8" w14:textId="77777777" w:rsidR="008208F9" w:rsidRPr="00FA0DE5" w:rsidRDefault="008208F9" w:rsidP="00FB3B5D">
            <w:pPr>
              <w:ind w:left="113" w:right="113"/>
              <w:jc w:val="center"/>
              <w:rPr>
                <w:rFonts w:ascii="Arial" w:hAnsi="Arial" w:cs="Arial"/>
                <w:b/>
                <w:bCs/>
                <w:sz w:val="20"/>
                <w:szCs w:val="20"/>
              </w:rPr>
            </w:pPr>
          </w:p>
        </w:tc>
        <w:tc>
          <w:tcPr>
            <w:tcW w:w="301" w:type="dxa"/>
            <w:vMerge/>
            <w:shd w:val="clear" w:color="auto" w:fill="FFF2CC" w:themeFill="accent4" w:themeFillTint="33"/>
            <w:textDirection w:val="btLr"/>
            <w:vAlign w:val="center"/>
          </w:tcPr>
          <w:p w14:paraId="13160E53" w14:textId="77777777" w:rsidR="008208F9" w:rsidRPr="00FA0DE5" w:rsidRDefault="008208F9" w:rsidP="00FB3B5D">
            <w:pPr>
              <w:ind w:left="113" w:right="113"/>
              <w:jc w:val="center"/>
              <w:rPr>
                <w:rFonts w:ascii="Arial" w:hAnsi="Arial" w:cs="Arial"/>
                <w:b/>
                <w:bCs/>
                <w:sz w:val="20"/>
                <w:szCs w:val="20"/>
              </w:rPr>
            </w:pPr>
          </w:p>
        </w:tc>
        <w:tc>
          <w:tcPr>
            <w:tcW w:w="302" w:type="dxa"/>
            <w:vMerge/>
            <w:shd w:val="clear" w:color="auto" w:fill="FFF2CC" w:themeFill="accent4" w:themeFillTint="33"/>
            <w:textDirection w:val="btLr"/>
            <w:vAlign w:val="center"/>
          </w:tcPr>
          <w:p w14:paraId="50304B3C" w14:textId="77777777" w:rsidR="008208F9" w:rsidRPr="00FA0DE5" w:rsidRDefault="008208F9" w:rsidP="00FB3B5D">
            <w:pPr>
              <w:ind w:left="113" w:right="113"/>
              <w:jc w:val="center"/>
              <w:rPr>
                <w:rFonts w:ascii="Arial" w:hAnsi="Arial" w:cs="Arial"/>
                <w:b/>
                <w:bCs/>
                <w:sz w:val="20"/>
                <w:szCs w:val="20"/>
              </w:rPr>
            </w:pPr>
          </w:p>
        </w:tc>
        <w:tc>
          <w:tcPr>
            <w:tcW w:w="301" w:type="dxa"/>
            <w:vMerge/>
            <w:shd w:val="clear" w:color="auto" w:fill="FFF2CC" w:themeFill="accent4" w:themeFillTint="33"/>
            <w:textDirection w:val="btLr"/>
            <w:vAlign w:val="center"/>
          </w:tcPr>
          <w:p w14:paraId="67C328C4" w14:textId="77777777" w:rsidR="008208F9" w:rsidRPr="00FA0DE5" w:rsidRDefault="008208F9" w:rsidP="00FB3B5D">
            <w:pPr>
              <w:ind w:left="113" w:right="113"/>
              <w:jc w:val="center"/>
              <w:rPr>
                <w:rFonts w:ascii="Arial" w:hAnsi="Arial" w:cs="Arial"/>
                <w:b/>
                <w:bCs/>
                <w:sz w:val="20"/>
                <w:szCs w:val="20"/>
              </w:rPr>
            </w:pPr>
          </w:p>
        </w:tc>
        <w:tc>
          <w:tcPr>
            <w:tcW w:w="319" w:type="dxa"/>
            <w:vMerge/>
            <w:shd w:val="clear" w:color="auto" w:fill="FFF2CC" w:themeFill="accent4" w:themeFillTint="33"/>
            <w:textDirection w:val="btLr"/>
            <w:vAlign w:val="center"/>
          </w:tcPr>
          <w:p w14:paraId="44FFDD97" w14:textId="77777777" w:rsidR="008208F9" w:rsidRPr="00FA0DE5" w:rsidRDefault="008208F9" w:rsidP="00FB3B5D">
            <w:pPr>
              <w:ind w:left="113" w:right="113"/>
              <w:jc w:val="center"/>
              <w:rPr>
                <w:rFonts w:ascii="Arial" w:hAnsi="Arial" w:cs="Arial"/>
                <w:b/>
                <w:bCs/>
                <w:sz w:val="20"/>
                <w:szCs w:val="20"/>
              </w:rPr>
            </w:pPr>
          </w:p>
        </w:tc>
      </w:tr>
      <w:tr w:rsidR="00E6244B" w:rsidRPr="00FA0DE5" w14:paraId="21CD4460" w14:textId="77777777" w:rsidTr="00E6244B">
        <w:trPr>
          <w:trHeight w:val="140"/>
          <w:jc w:val="center"/>
        </w:trPr>
        <w:tc>
          <w:tcPr>
            <w:tcW w:w="1413" w:type="dxa"/>
            <w:vMerge w:val="restart"/>
            <w:shd w:val="clear" w:color="auto" w:fill="E2EFD9" w:themeFill="accent6" w:themeFillTint="33"/>
            <w:noWrap/>
            <w:vAlign w:val="center"/>
          </w:tcPr>
          <w:p w14:paraId="2C53280E" w14:textId="07A56F36" w:rsidR="00E6244B" w:rsidRPr="00FA0DE5" w:rsidRDefault="00E6244B" w:rsidP="00FB3B5D">
            <w:pPr>
              <w:jc w:val="center"/>
              <w:rPr>
                <w:rFonts w:ascii="Arial" w:hAnsi="Arial" w:cs="Arial"/>
                <w:b/>
                <w:bCs/>
                <w:sz w:val="20"/>
                <w:szCs w:val="20"/>
              </w:rPr>
            </w:pPr>
            <w:r w:rsidRPr="00FA0DE5">
              <w:rPr>
                <w:rFonts w:ascii="Arial" w:hAnsi="Arial" w:cs="Arial"/>
                <w:b/>
                <w:bCs/>
                <w:sz w:val="20"/>
                <w:szCs w:val="20"/>
              </w:rPr>
              <w:t xml:space="preserve">Teknoloji ve Tasarımın Temelleri </w:t>
            </w:r>
          </w:p>
        </w:tc>
        <w:tc>
          <w:tcPr>
            <w:tcW w:w="10014" w:type="dxa"/>
            <w:shd w:val="clear" w:color="auto" w:fill="FBE4D5" w:themeFill="accent2" w:themeFillTint="33"/>
            <w:vAlign w:val="center"/>
          </w:tcPr>
          <w:p w14:paraId="0D347888" w14:textId="16CD9E80" w:rsidR="00E6244B" w:rsidRPr="008D192A" w:rsidRDefault="00E6244B" w:rsidP="008D192A">
            <w:pPr>
              <w:pStyle w:val="ListeParagraf"/>
              <w:numPr>
                <w:ilvl w:val="0"/>
                <w:numId w:val="49"/>
              </w:numPr>
              <w:jc w:val="center"/>
              <w:rPr>
                <w:rFonts w:ascii="Arial" w:eastAsia="Times New Roman" w:hAnsi="Arial" w:cs="Arial"/>
                <w:b/>
                <w:bCs/>
                <w:kern w:val="0"/>
                <w:sz w:val="16"/>
                <w:szCs w:val="16"/>
                <w:lang w:eastAsia="tr-TR"/>
                <w14:ligatures w14:val="none"/>
              </w:rPr>
            </w:pPr>
            <w:r w:rsidRPr="008D192A">
              <w:rPr>
                <w:rFonts w:ascii="Arial" w:eastAsia="Times New Roman" w:hAnsi="Arial" w:cs="Arial"/>
                <w:b/>
                <w:bCs/>
                <w:kern w:val="0"/>
                <w:sz w:val="16"/>
                <w:szCs w:val="16"/>
                <w:lang w:eastAsia="tr-TR"/>
                <w14:ligatures w14:val="none"/>
              </w:rPr>
              <w:t>SINAV KAZANIMLARI</w:t>
            </w:r>
          </w:p>
        </w:tc>
        <w:tc>
          <w:tcPr>
            <w:tcW w:w="453" w:type="dxa"/>
            <w:shd w:val="clear" w:color="auto" w:fill="FBE4D5" w:themeFill="accent2" w:themeFillTint="33"/>
            <w:vAlign w:val="center"/>
          </w:tcPr>
          <w:p w14:paraId="3100ABE9"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2" w:type="dxa"/>
            <w:shd w:val="clear" w:color="auto" w:fill="FBE4D5" w:themeFill="accent2" w:themeFillTint="33"/>
            <w:vAlign w:val="center"/>
          </w:tcPr>
          <w:p w14:paraId="01CFCD75"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1" w:type="dxa"/>
            <w:shd w:val="clear" w:color="auto" w:fill="FBE4D5" w:themeFill="accent2" w:themeFillTint="33"/>
            <w:vAlign w:val="center"/>
          </w:tcPr>
          <w:p w14:paraId="1C09C3BE"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2" w:type="dxa"/>
            <w:shd w:val="clear" w:color="auto" w:fill="FBE4D5" w:themeFill="accent2" w:themeFillTint="33"/>
            <w:vAlign w:val="center"/>
          </w:tcPr>
          <w:p w14:paraId="3DA71962"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1" w:type="dxa"/>
            <w:shd w:val="clear" w:color="auto" w:fill="FBE4D5" w:themeFill="accent2" w:themeFillTint="33"/>
            <w:vAlign w:val="center"/>
          </w:tcPr>
          <w:p w14:paraId="4E858869"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68" w:type="dxa"/>
            <w:shd w:val="clear" w:color="auto" w:fill="FBE4D5" w:themeFill="accent2" w:themeFillTint="33"/>
            <w:vAlign w:val="center"/>
          </w:tcPr>
          <w:p w14:paraId="73CF0CBE"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453" w:type="dxa"/>
            <w:shd w:val="clear" w:color="auto" w:fill="FBE4D5" w:themeFill="accent2" w:themeFillTint="33"/>
            <w:vAlign w:val="center"/>
          </w:tcPr>
          <w:p w14:paraId="6928C4BD"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2" w:type="dxa"/>
            <w:shd w:val="clear" w:color="auto" w:fill="FBE4D5" w:themeFill="accent2" w:themeFillTint="33"/>
            <w:vAlign w:val="center"/>
          </w:tcPr>
          <w:p w14:paraId="5C108044"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1" w:type="dxa"/>
            <w:shd w:val="clear" w:color="auto" w:fill="FBE4D5" w:themeFill="accent2" w:themeFillTint="33"/>
            <w:vAlign w:val="center"/>
          </w:tcPr>
          <w:p w14:paraId="0015A958"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2" w:type="dxa"/>
            <w:shd w:val="clear" w:color="auto" w:fill="FBE4D5" w:themeFill="accent2" w:themeFillTint="33"/>
            <w:vAlign w:val="center"/>
          </w:tcPr>
          <w:p w14:paraId="5A0E3304"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01" w:type="dxa"/>
            <w:shd w:val="clear" w:color="auto" w:fill="FBE4D5" w:themeFill="accent2" w:themeFillTint="33"/>
            <w:vAlign w:val="center"/>
          </w:tcPr>
          <w:p w14:paraId="6DC7F412"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c>
          <w:tcPr>
            <w:tcW w:w="319" w:type="dxa"/>
            <w:shd w:val="clear" w:color="auto" w:fill="FBE4D5" w:themeFill="accent2" w:themeFillTint="33"/>
            <w:vAlign w:val="center"/>
          </w:tcPr>
          <w:p w14:paraId="2AEB594A" w14:textId="77777777" w:rsidR="00E6244B" w:rsidRPr="00E6244B" w:rsidRDefault="00E6244B" w:rsidP="00FB3B5D">
            <w:pPr>
              <w:jc w:val="center"/>
              <w:rPr>
                <w:rFonts w:ascii="Arial" w:eastAsia="Times New Roman" w:hAnsi="Arial" w:cs="Arial"/>
                <w:color w:val="FBE4D5" w:themeColor="accent2" w:themeTint="33"/>
                <w:kern w:val="0"/>
                <w:sz w:val="16"/>
                <w:szCs w:val="16"/>
                <w:lang w:eastAsia="tr-TR"/>
                <w14:ligatures w14:val="none"/>
              </w:rPr>
            </w:pPr>
          </w:p>
        </w:tc>
      </w:tr>
      <w:tr w:rsidR="00E6244B" w:rsidRPr="00FA0DE5" w14:paraId="779491BD" w14:textId="77777777" w:rsidTr="00C15A8A">
        <w:trPr>
          <w:trHeight w:val="140"/>
          <w:jc w:val="center"/>
        </w:trPr>
        <w:tc>
          <w:tcPr>
            <w:tcW w:w="1413" w:type="dxa"/>
            <w:vMerge/>
            <w:shd w:val="clear" w:color="auto" w:fill="E2EFD9" w:themeFill="accent6" w:themeFillTint="33"/>
            <w:noWrap/>
            <w:vAlign w:val="center"/>
          </w:tcPr>
          <w:p w14:paraId="680CDD43" w14:textId="6000540D" w:rsidR="00E6244B" w:rsidRPr="00FA0DE5" w:rsidRDefault="00E6244B" w:rsidP="00FB3B5D">
            <w:pPr>
              <w:jc w:val="center"/>
              <w:rPr>
                <w:rFonts w:ascii="Arial" w:hAnsi="Arial" w:cs="Arial"/>
                <w:b/>
                <w:bCs/>
                <w:sz w:val="20"/>
                <w:szCs w:val="20"/>
              </w:rPr>
            </w:pPr>
          </w:p>
        </w:tc>
        <w:tc>
          <w:tcPr>
            <w:tcW w:w="10014" w:type="dxa"/>
            <w:vAlign w:val="center"/>
          </w:tcPr>
          <w:p w14:paraId="5091538B" w14:textId="77777777" w:rsidR="00E6244B" w:rsidRPr="00FA0DE5" w:rsidRDefault="00E6244B" w:rsidP="00FB3B5D">
            <w:pPr>
              <w:rPr>
                <w:rFonts w:ascii="Arial" w:eastAsia="Times New Roman" w:hAnsi="Arial" w:cs="Arial"/>
                <w:sz w:val="16"/>
                <w:szCs w:val="16"/>
                <w:lang w:eastAsia="tr-TR"/>
              </w:rPr>
            </w:pPr>
            <w:r w:rsidRPr="00FA0DE5">
              <w:rPr>
                <w:rFonts w:ascii="Arial" w:eastAsia="Times New Roman" w:hAnsi="Arial" w:cs="Arial"/>
                <w:color w:val="000000"/>
                <w:kern w:val="0"/>
                <w:sz w:val="16"/>
                <w:szCs w:val="16"/>
                <w:lang w:eastAsia="tr-TR"/>
                <w14:ligatures w14:val="none"/>
              </w:rPr>
              <w:t>7. A. 1. 1. Teknoloji ve tasarım ile ilişkili kavramları tanımlar.</w:t>
            </w:r>
          </w:p>
        </w:tc>
        <w:tc>
          <w:tcPr>
            <w:tcW w:w="453" w:type="dxa"/>
            <w:shd w:val="clear" w:color="auto" w:fill="F2F2F2" w:themeFill="background1" w:themeFillShade="F2"/>
            <w:vAlign w:val="center"/>
          </w:tcPr>
          <w:p w14:paraId="723ECD2A" w14:textId="6B47CC13"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4</w:t>
            </w:r>
          </w:p>
        </w:tc>
        <w:tc>
          <w:tcPr>
            <w:tcW w:w="302" w:type="dxa"/>
            <w:shd w:val="clear" w:color="auto" w:fill="F2F2F2" w:themeFill="background1" w:themeFillShade="F2"/>
            <w:vAlign w:val="center"/>
          </w:tcPr>
          <w:p w14:paraId="6E51C402"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1D97564" w14:textId="09119288"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1E795020" w14:textId="1F44C209"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1" w:type="dxa"/>
            <w:shd w:val="clear" w:color="auto" w:fill="F2F2F2" w:themeFill="background1" w:themeFillShade="F2"/>
            <w:vAlign w:val="center"/>
          </w:tcPr>
          <w:p w14:paraId="2F03AA73" w14:textId="73BFD7BF"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68" w:type="dxa"/>
            <w:shd w:val="clear" w:color="auto" w:fill="F2F2F2" w:themeFill="background1" w:themeFillShade="F2"/>
            <w:vAlign w:val="center"/>
          </w:tcPr>
          <w:p w14:paraId="3AAEDAEA" w14:textId="7804AB72"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453" w:type="dxa"/>
            <w:shd w:val="clear" w:color="auto" w:fill="FFF2CC" w:themeFill="accent4" w:themeFillTint="33"/>
            <w:vAlign w:val="center"/>
          </w:tcPr>
          <w:p w14:paraId="6747B11E" w14:textId="6266A63A"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4462AA9C" w14:textId="46378CCB"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1837ECEE" w14:textId="0BCA3B9E"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34891A2A" w14:textId="4DE3E276"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1" w:type="dxa"/>
            <w:shd w:val="clear" w:color="auto" w:fill="FFF2CC" w:themeFill="accent4" w:themeFillTint="33"/>
            <w:vAlign w:val="center"/>
          </w:tcPr>
          <w:p w14:paraId="0ABD7D7A" w14:textId="30E06C94"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19" w:type="dxa"/>
            <w:shd w:val="clear" w:color="auto" w:fill="FFF2CC" w:themeFill="accent4" w:themeFillTint="33"/>
            <w:vAlign w:val="center"/>
          </w:tcPr>
          <w:p w14:paraId="228357FC" w14:textId="1AE0CBD8"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E6244B" w:rsidRPr="00FA0DE5" w14:paraId="29D0AE7C" w14:textId="77777777" w:rsidTr="00C15A8A">
        <w:trPr>
          <w:trHeight w:val="131"/>
          <w:jc w:val="center"/>
        </w:trPr>
        <w:tc>
          <w:tcPr>
            <w:tcW w:w="1413" w:type="dxa"/>
            <w:vMerge/>
            <w:shd w:val="clear" w:color="auto" w:fill="E2EFD9" w:themeFill="accent6" w:themeFillTint="33"/>
            <w:noWrap/>
            <w:vAlign w:val="center"/>
          </w:tcPr>
          <w:p w14:paraId="19A800EA" w14:textId="77777777" w:rsidR="00E6244B" w:rsidRPr="00FA0DE5" w:rsidRDefault="00E6244B" w:rsidP="00FB3B5D">
            <w:pPr>
              <w:jc w:val="center"/>
              <w:rPr>
                <w:rFonts w:ascii="Arial" w:hAnsi="Arial" w:cs="Arial"/>
                <w:b/>
                <w:bCs/>
                <w:sz w:val="20"/>
                <w:szCs w:val="20"/>
              </w:rPr>
            </w:pPr>
          </w:p>
        </w:tc>
        <w:tc>
          <w:tcPr>
            <w:tcW w:w="10014" w:type="dxa"/>
            <w:vAlign w:val="center"/>
          </w:tcPr>
          <w:p w14:paraId="5D37D138" w14:textId="6DB49A3F" w:rsidR="00E6244B" w:rsidRPr="00FA0DE5" w:rsidRDefault="00E6244B" w:rsidP="00FB3B5D">
            <w:pP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7. A. 1. 2. Teknoloji ve tasarım arasındaki ilişkiyi ifade eder.</w:t>
            </w:r>
          </w:p>
        </w:tc>
        <w:tc>
          <w:tcPr>
            <w:tcW w:w="453" w:type="dxa"/>
            <w:shd w:val="clear" w:color="auto" w:fill="F2F2F2" w:themeFill="background1" w:themeFillShade="F2"/>
            <w:vAlign w:val="center"/>
          </w:tcPr>
          <w:p w14:paraId="416244BC" w14:textId="350AAB72"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71F3AFA5"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CA6347E" w14:textId="5982EA02"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7F38A0A8" w14:textId="1974606D"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2F2F2" w:themeFill="background1" w:themeFillShade="F2"/>
            <w:vAlign w:val="center"/>
          </w:tcPr>
          <w:p w14:paraId="3A7859E6" w14:textId="3307F4AA"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68" w:type="dxa"/>
            <w:shd w:val="clear" w:color="auto" w:fill="F2F2F2" w:themeFill="background1" w:themeFillShade="F2"/>
            <w:vAlign w:val="center"/>
          </w:tcPr>
          <w:p w14:paraId="361D929D" w14:textId="2563756D"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CB2900B" w14:textId="5EB32131"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094CAE0C" w14:textId="5C211DB0"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DBDB0BD" w14:textId="3019180F"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51322D35" w14:textId="3A73B823"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0CFD2F56" w14:textId="543F45B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680DAAF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0D2B8851" w14:textId="77777777" w:rsidTr="00C15A8A">
        <w:trPr>
          <w:trHeight w:val="89"/>
          <w:jc w:val="center"/>
        </w:trPr>
        <w:tc>
          <w:tcPr>
            <w:tcW w:w="1413" w:type="dxa"/>
            <w:vMerge/>
            <w:shd w:val="clear" w:color="auto" w:fill="E2EFD9" w:themeFill="accent6" w:themeFillTint="33"/>
            <w:noWrap/>
            <w:vAlign w:val="center"/>
          </w:tcPr>
          <w:p w14:paraId="45C29FA4" w14:textId="77777777" w:rsidR="00E6244B" w:rsidRPr="00FA0DE5" w:rsidRDefault="00E6244B" w:rsidP="00FB3B5D">
            <w:pPr>
              <w:jc w:val="center"/>
              <w:rPr>
                <w:rFonts w:ascii="Arial" w:hAnsi="Arial" w:cs="Arial"/>
                <w:b/>
                <w:bCs/>
                <w:sz w:val="20"/>
                <w:szCs w:val="20"/>
              </w:rPr>
            </w:pPr>
          </w:p>
        </w:tc>
        <w:tc>
          <w:tcPr>
            <w:tcW w:w="10014" w:type="dxa"/>
            <w:vAlign w:val="center"/>
          </w:tcPr>
          <w:p w14:paraId="56733330" w14:textId="77777777" w:rsidR="00E6244B" w:rsidRPr="00FA0DE5" w:rsidRDefault="00E6244B" w:rsidP="00FB3B5D">
            <w:pPr>
              <w:rPr>
                <w:rFonts w:ascii="Arial" w:eastAsia="Times New Roman" w:hAnsi="Arial" w:cs="Arial"/>
                <w:sz w:val="16"/>
                <w:szCs w:val="16"/>
                <w:lang w:eastAsia="tr-TR"/>
              </w:rPr>
            </w:pPr>
            <w:r w:rsidRPr="00FA0DE5">
              <w:rPr>
                <w:rFonts w:ascii="Arial" w:eastAsia="Times New Roman" w:hAnsi="Arial" w:cs="Arial"/>
                <w:color w:val="000000"/>
                <w:kern w:val="0"/>
                <w:sz w:val="16"/>
                <w:szCs w:val="16"/>
                <w:lang w:eastAsia="tr-TR"/>
                <w14:ligatures w14:val="none"/>
              </w:rPr>
              <w:t>7. A. 1. 3. Teknoloji ve tasarım ürünlerine günlük hayattan örnekler verir.</w:t>
            </w:r>
          </w:p>
        </w:tc>
        <w:tc>
          <w:tcPr>
            <w:tcW w:w="453" w:type="dxa"/>
            <w:shd w:val="clear" w:color="auto" w:fill="F2F2F2" w:themeFill="background1" w:themeFillShade="F2"/>
            <w:vAlign w:val="center"/>
          </w:tcPr>
          <w:p w14:paraId="1C7FA5C3" w14:textId="75600E1A"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6806DDD7"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A795D31" w14:textId="0E58298B"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4CF903B5" w14:textId="4E84294B"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2F2F2" w:themeFill="background1" w:themeFillShade="F2"/>
            <w:vAlign w:val="center"/>
          </w:tcPr>
          <w:p w14:paraId="0810079B" w14:textId="022F2DA6"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A007868" w14:textId="473934F6"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4CF6B63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FBA0E83" w14:textId="7D7CCFE3"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FCB94F4"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01E148F"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6D07631A"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F71BC47"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0AE0F30D" w14:textId="77777777" w:rsidTr="00C15A8A">
        <w:trPr>
          <w:trHeight w:val="124"/>
          <w:jc w:val="center"/>
        </w:trPr>
        <w:tc>
          <w:tcPr>
            <w:tcW w:w="1413" w:type="dxa"/>
            <w:vMerge/>
            <w:shd w:val="clear" w:color="auto" w:fill="E2EFD9" w:themeFill="accent6" w:themeFillTint="33"/>
            <w:noWrap/>
            <w:vAlign w:val="center"/>
          </w:tcPr>
          <w:p w14:paraId="5A194D23" w14:textId="77777777" w:rsidR="00E6244B" w:rsidRPr="00FA0DE5" w:rsidRDefault="00E6244B" w:rsidP="00FB3B5D">
            <w:pPr>
              <w:jc w:val="center"/>
              <w:rPr>
                <w:rFonts w:ascii="Arial" w:hAnsi="Arial" w:cs="Arial"/>
                <w:b/>
                <w:bCs/>
                <w:sz w:val="20"/>
                <w:szCs w:val="20"/>
              </w:rPr>
            </w:pPr>
          </w:p>
        </w:tc>
        <w:tc>
          <w:tcPr>
            <w:tcW w:w="10014" w:type="dxa"/>
            <w:vAlign w:val="center"/>
          </w:tcPr>
          <w:p w14:paraId="17B11D05" w14:textId="77777777" w:rsidR="00E6244B" w:rsidRPr="00FA0DE5" w:rsidRDefault="00E6244B" w:rsidP="00FB3B5D">
            <w:pP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7. A. 1. 4. Ülkemizdeki teknolojik gelişmeleri değerlendirir.</w:t>
            </w:r>
          </w:p>
        </w:tc>
        <w:tc>
          <w:tcPr>
            <w:tcW w:w="453" w:type="dxa"/>
            <w:shd w:val="clear" w:color="auto" w:fill="F2F2F2" w:themeFill="background1" w:themeFillShade="F2"/>
            <w:vAlign w:val="center"/>
          </w:tcPr>
          <w:p w14:paraId="00B3127A" w14:textId="0109E58C"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70D874A3"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AFF7266" w14:textId="69B0140E"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74D4888C" w14:textId="3F31036E"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887465E" w14:textId="0DEA1E56"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8A34005" w14:textId="36DB160F"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0D3AAD42"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F156870" w14:textId="38402755"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135451A7"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4CD39A7"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029882B"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0459C4EC"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317B41AE" w14:textId="77777777" w:rsidTr="00FB3B5D">
        <w:trPr>
          <w:trHeight w:val="67"/>
          <w:jc w:val="center"/>
        </w:trPr>
        <w:tc>
          <w:tcPr>
            <w:tcW w:w="1413" w:type="dxa"/>
            <w:vMerge/>
            <w:shd w:val="clear" w:color="auto" w:fill="E2EFD9" w:themeFill="accent6" w:themeFillTint="33"/>
            <w:noWrap/>
            <w:vAlign w:val="center"/>
          </w:tcPr>
          <w:p w14:paraId="72D8EC26" w14:textId="77777777" w:rsidR="00E6244B" w:rsidRPr="00FA0DE5" w:rsidRDefault="00E6244B" w:rsidP="00FB3B5D">
            <w:pPr>
              <w:jc w:val="center"/>
              <w:rPr>
                <w:rFonts w:ascii="Arial" w:hAnsi="Arial" w:cs="Arial"/>
                <w:b/>
                <w:bCs/>
                <w:sz w:val="20"/>
                <w:szCs w:val="20"/>
              </w:rPr>
            </w:pPr>
          </w:p>
        </w:tc>
        <w:tc>
          <w:tcPr>
            <w:tcW w:w="10014" w:type="dxa"/>
            <w:vAlign w:val="center"/>
          </w:tcPr>
          <w:p w14:paraId="06E86802" w14:textId="77777777" w:rsidR="00E6244B" w:rsidRPr="00FA0DE5" w:rsidRDefault="00E6244B" w:rsidP="00FB3B5D">
            <w:pPr>
              <w:rPr>
                <w:rFonts w:ascii="Arial" w:eastAsia="Times New Roman" w:hAnsi="Arial" w:cs="Arial"/>
                <w:sz w:val="16"/>
                <w:szCs w:val="16"/>
                <w:lang w:eastAsia="tr-TR"/>
              </w:rPr>
            </w:pPr>
            <w:r w:rsidRPr="00FA0DE5">
              <w:rPr>
                <w:rFonts w:ascii="Arial" w:eastAsia="Times New Roman" w:hAnsi="Arial" w:cs="Arial"/>
                <w:color w:val="000000"/>
                <w:kern w:val="0"/>
                <w:sz w:val="16"/>
                <w:szCs w:val="16"/>
                <w:lang w:eastAsia="tr-TR"/>
                <w14:ligatures w14:val="none"/>
              </w:rPr>
              <w:t>7. A. 2. 1. Sanat/tasarım elemanlarını ifade eder.</w:t>
            </w:r>
          </w:p>
        </w:tc>
        <w:tc>
          <w:tcPr>
            <w:tcW w:w="453" w:type="dxa"/>
            <w:shd w:val="clear" w:color="auto" w:fill="F2F2F2" w:themeFill="background1" w:themeFillShade="F2"/>
            <w:vAlign w:val="center"/>
          </w:tcPr>
          <w:p w14:paraId="1CEAC2CF" w14:textId="73B7E720"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75404DDF"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EF85993" w14:textId="673E72AA"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58913617" w14:textId="56C5416E"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2F2F2" w:themeFill="background1" w:themeFillShade="F2"/>
            <w:vAlign w:val="center"/>
          </w:tcPr>
          <w:p w14:paraId="55D4FA74" w14:textId="66F6DC4B"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68" w:type="dxa"/>
            <w:shd w:val="clear" w:color="auto" w:fill="F2F2F2" w:themeFill="background1" w:themeFillShade="F2"/>
            <w:vAlign w:val="center"/>
          </w:tcPr>
          <w:p w14:paraId="669915C5" w14:textId="5974F509"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453" w:type="dxa"/>
            <w:shd w:val="clear" w:color="auto" w:fill="FFF2CC" w:themeFill="accent4" w:themeFillTint="33"/>
            <w:vAlign w:val="center"/>
          </w:tcPr>
          <w:p w14:paraId="0532DA95" w14:textId="153488F0"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0AF82E98" w14:textId="60FB34D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6E2033FD" w14:textId="5DBFBC8D"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647768A5" w14:textId="47FABC2B"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53F665D2" w14:textId="44F38883"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2EAD0800" w14:textId="32AB2129" w:rsidR="00E6244B" w:rsidRPr="00FA0DE5" w:rsidRDefault="00E6244B"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E6244B" w:rsidRPr="00FA0DE5" w14:paraId="3FF47D13" w14:textId="77777777" w:rsidTr="00E24733">
        <w:trPr>
          <w:trHeight w:val="67"/>
          <w:jc w:val="center"/>
        </w:trPr>
        <w:tc>
          <w:tcPr>
            <w:tcW w:w="1413" w:type="dxa"/>
            <w:vMerge/>
            <w:shd w:val="clear" w:color="auto" w:fill="E2EFD9" w:themeFill="accent6" w:themeFillTint="33"/>
            <w:noWrap/>
            <w:vAlign w:val="center"/>
          </w:tcPr>
          <w:p w14:paraId="6093706C" w14:textId="77777777" w:rsidR="00E6244B" w:rsidRPr="00FA0DE5" w:rsidRDefault="00E6244B" w:rsidP="00FB3B5D">
            <w:pPr>
              <w:jc w:val="center"/>
              <w:rPr>
                <w:rFonts w:ascii="Arial" w:hAnsi="Arial" w:cs="Arial"/>
                <w:b/>
                <w:bCs/>
                <w:sz w:val="20"/>
                <w:szCs w:val="20"/>
              </w:rPr>
            </w:pPr>
          </w:p>
        </w:tc>
        <w:tc>
          <w:tcPr>
            <w:tcW w:w="10014" w:type="dxa"/>
            <w:vAlign w:val="center"/>
          </w:tcPr>
          <w:p w14:paraId="134CD2A1" w14:textId="77777777" w:rsidR="00E6244B" w:rsidRPr="00FA0DE5" w:rsidRDefault="00E6244B" w:rsidP="00FB3B5D">
            <w:pP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7. A. 2. 2. Sanat/tasarım elemanlarını bir ürün üzerinde gösterir.</w:t>
            </w:r>
          </w:p>
        </w:tc>
        <w:tc>
          <w:tcPr>
            <w:tcW w:w="453" w:type="dxa"/>
            <w:shd w:val="clear" w:color="auto" w:fill="F2F2F2" w:themeFill="background1" w:themeFillShade="F2"/>
            <w:vAlign w:val="center"/>
          </w:tcPr>
          <w:p w14:paraId="0539137A"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9ACF081"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7A93861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88CED1E"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1713EA3"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07CC989"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6FB97201"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8577358" w14:textId="202707A1"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DF0CED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A3CAA3B"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345B913F"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7DFE25F"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4B76E210" w14:textId="77777777" w:rsidTr="00C15A8A">
        <w:trPr>
          <w:trHeight w:val="181"/>
          <w:jc w:val="center"/>
        </w:trPr>
        <w:tc>
          <w:tcPr>
            <w:tcW w:w="1413" w:type="dxa"/>
            <w:vMerge/>
            <w:shd w:val="clear" w:color="auto" w:fill="E2EFD9" w:themeFill="accent6" w:themeFillTint="33"/>
            <w:noWrap/>
            <w:vAlign w:val="center"/>
          </w:tcPr>
          <w:p w14:paraId="216F1872" w14:textId="77777777" w:rsidR="00E6244B" w:rsidRPr="00FA0DE5" w:rsidRDefault="00E6244B" w:rsidP="00FB3B5D">
            <w:pPr>
              <w:jc w:val="center"/>
              <w:rPr>
                <w:rFonts w:ascii="Arial" w:hAnsi="Arial" w:cs="Arial"/>
                <w:b/>
                <w:bCs/>
                <w:sz w:val="20"/>
                <w:szCs w:val="20"/>
              </w:rPr>
            </w:pPr>
          </w:p>
        </w:tc>
        <w:tc>
          <w:tcPr>
            <w:tcW w:w="10014" w:type="dxa"/>
            <w:vAlign w:val="center"/>
          </w:tcPr>
          <w:p w14:paraId="3E099F63" w14:textId="77777777" w:rsidR="00E6244B" w:rsidRPr="00FA0DE5" w:rsidRDefault="00E6244B" w:rsidP="00FB3B5D">
            <w:pPr>
              <w:rPr>
                <w:rFonts w:ascii="Arial" w:eastAsia="Times New Roman" w:hAnsi="Arial" w:cs="Arial"/>
                <w:sz w:val="16"/>
                <w:szCs w:val="16"/>
                <w:lang w:eastAsia="tr-TR"/>
              </w:rPr>
            </w:pPr>
            <w:r w:rsidRPr="00FA0DE5">
              <w:rPr>
                <w:rFonts w:ascii="Arial" w:eastAsia="Times New Roman" w:hAnsi="Arial" w:cs="Arial"/>
                <w:color w:val="000000"/>
                <w:kern w:val="0"/>
                <w:sz w:val="16"/>
                <w:szCs w:val="16"/>
                <w:lang w:eastAsia="tr-TR"/>
                <w14:ligatures w14:val="none"/>
              </w:rPr>
              <w:t>7. A. 2. 3. Tasarım ilkelerini bir ürün üzerinde göstererek açıklar</w:t>
            </w:r>
          </w:p>
        </w:tc>
        <w:tc>
          <w:tcPr>
            <w:tcW w:w="453" w:type="dxa"/>
            <w:shd w:val="clear" w:color="auto" w:fill="F2F2F2" w:themeFill="background1" w:themeFillShade="F2"/>
            <w:vAlign w:val="center"/>
          </w:tcPr>
          <w:p w14:paraId="123467DE" w14:textId="2D99A966"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F816D63"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34E6295" w14:textId="176AB3E0"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128AC19" w14:textId="4A156B3F"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05EF6E0"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631C744"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45B62E7"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0EDFC67" w14:textId="145C7811"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4F8D602"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936D55A"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7A3DA9A"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740617F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53D79B7A" w14:textId="77777777" w:rsidTr="00FB3B5D">
        <w:trPr>
          <w:trHeight w:val="77"/>
          <w:jc w:val="center"/>
        </w:trPr>
        <w:tc>
          <w:tcPr>
            <w:tcW w:w="1413" w:type="dxa"/>
            <w:vMerge/>
            <w:shd w:val="clear" w:color="auto" w:fill="E2EFD9" w:themeFill="accent6" w:themeFillTint="33"/>
            <w:noWrap/>
            <w:vAlign w:val="center"/>
          </w:tcPr>
          <w:p w14:paraId="2ACB4D71" w14:textId="77777777" w:rsidR="00E6244B" w:rsidRPr="00FA0DE5" w:rsidRDefault="00E6244B" w:rsidP="00FB3B5D">
            <w:pPr>
              <w:jc w:val="center"/>
              <w:rPr>
                <w:rFonts w:ascii="Arial" w:hAnsi="Arial" w:cs="Arial"/>
                <w:b/>
                <w:bCs/>
                <w:sz w:val="20"/>
                <w:szCs w:val="20"/>
              </w:rPr>
            </w:pPr>
          </w:p>
        </w:tc>
        <w:tc>
          <w:tcPr>
            <w:tcW w:w="10014" w:type="dxa"/>
            <w:vAlign w:val="center"/>
          </w:tcPr>
          <w:p w14:paraId="5466A26B" w14:textId="77777777" w:rsidR="00E6244B" w:rsidRPr="00FA0DE5" w:rsidRDefault="00E6244B" w:rsidP="00FB3B5D">
            <w:pP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7. A. 2. 4. Çevresindeki bir tasarım ürününü yeniden yorumlar.</w:t>
            </w:r>
          </w:p>
        </w:tc>
        <w:tc>
          <w:tcPr>
            <w:tcW w:w="453" w:type="dxa"/>
            <w:shd w:val="clear" w:color="auto" w:fill="F2F2F2" w:themeFill="background1" w:themeFillShade="F2"/>
            <w:vAlign w:val="center"/>
          </w:tcPr>
          <w:p w14:paraId="0071CFD2"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93E62D0"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9618FE4"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EDA0A5D"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5DCC5C90"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0407E4CC"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D355CF7"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033C7329" w14:textId="3A76F014"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11A8FEF"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310ABD4"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219CB2FE"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38B7EFC" w14:textId="77777777"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E6244B" w:rsidRPr="00FA0DE5" w14:paraId="0600ED88" w14:textId="77777777" w:rsidTr="00C15A8A">
        <w:trPr>
          <w:trHeight w:val="74"/>
          <w:jc w:val="center"/>
        </w:trPr>
        <w:tc>
          <w:tcPr>
            <w:tcW w:w="1413" w:type="dxa"/>
            <w:vMerge/>
            <w:shd w:val="clear" w:color="auto" w:fill="E2EFD9" w:themeFill="accent6" w:themeFillTint="33"/>
            <w:vAlign w:val="center"/>
          </w:tcPr>
          <w:p w14:paraId="11746EFD" w14:textId="77777777" w:rsidR="00E6244B" w:rsidRPr="00FA0DE5" w:rsidRDefault="00E6244B" w:rsidP="00FB3B5D">
            <w:pPr>
              <w:jc w:val="center"/>
              <w:rPr>
                <w:rFonts w:ascii="Arial" w:hAnsi="Arial" w:cs="Arial"/>
                <w:b/>
                <w:bCs/>
                <w:sz w:val="20"/>
                <w:szCs w:val="20"/>
              </w:rPr>
            </w:pPr>
          </w:p>
        </w:tc>
        <w:tc>
          <w:tcPr>
            <w:tcW w:w="10014" w:type="dxa"/>
            <w:vAlign w:val="center"/>
          </w:tcPr>
          <w:p w14:paraId="3AD2A751" w14:textId="4556CEFE" w:rsidR="00E6244B" w:rsidRPr="00FA0DE5" w:rsidRDefault="00E6244B" w:rsidP="00FB3B5D">
            <w:pP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7. A. 2. 5. Sanat/tasarım elemanlarını ve tasarım ilkelerini kullanarak bir tasarım oluşturur.</w:t>
            </w:r>
          </w:p>
        </w:tc>
        <w:tc>
          <w:tcPr>
            <w:tcW w:w="453" w:type="dxa"/>
            <w:shd w:val="clear" w:color="auto" w:fill="F2F2F2" w:themeFill="background1" w:themeFillShade="F2"/>
            <w:vAlign w:val="center"/>
          </w:tcPr>
          <w:p w14:paraId="3E69AC3D" w14:textId="7B0470D0"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7016385" w14:textId="77777777"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B53CA79" w14:textId="12C7906B"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88B3FAD" w14:textId="46B0D9D7"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116A0C6" w14:textId="673A67E6"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5C2285FF" w14:textId="67A95BFA"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3C6CF60" w14:textId="1A334AAF"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D0E56B1" w14:textId="7FE5092D" w:rsidR="00E6244B" w:rsidRPr="00FA0DE5" w:rsidRDefault="00E6244B"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A207C59" w14:textId="58C1B46B"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B4F3713" w14:textId="07656ADF"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900BE74" w14:textId="648CC4C3" w:rsidR="00E6244B" w:rsidRPr="00FA0DE5" w:rsidRDefault="00E6244B"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7C9726DA" w14:textId="13A2B880" w:rsidR="00E6244B" w:rsidRPr="00FA0DE5" w:rsidRDefault="00E6244B" w:rsidP="00FB3B5D">
            <w:pPr>
              <w:jc w:val="center"/>
              <w:rPr>
                <w:rFonts w:ascii="Arial" w:eastAsia="Times New Roman" w:hAnsi="Arial" w:cs="Arial"/>
                <w:color w:val="000000"/>
                <w:kern w:val="0"/>
                <w:sz w:val="16"/>
                <w:szCs w:val="16"/>
                <w:lang w:eastAsia="tr-TR"/>
                <w14:ligatures w14:val="none"/>
              </w:rPr>
            </w:pPr>
          </w:p>
        </w:tc>
      </w:tr>
      <w:tr w:rsidR="008208F9" w:rsidRPr="00FA0DE5" w14:paraId="2E892695" w14:textId="77777777" w:rsidTr="00C15A8A">
        <w:trPr>
          <w:trHeight w:val="125"/>
          <w:jc w:val="center"/>
        </w:trPr>
        <w:tc>
          <w:tcPr>
            <w:tcW w:w="1413" w:type="dxa"/>
            <w:vMerge w:val="restart"/>
            <w:shd w:val="clear" w:color="auto" w:fill="E2EFD9" w:themeFill="accent6" w:themeFillTint="33"/>
            <w:noWrap/>
            <w:vAlign w:val="center"/>
          </w:tcPr>
          <w:p w14:paraId="6CA53419" w14:textId="77777777" w:rsidR="008208F9" w:rsidRPr="00FA0DE5" w:rsidRDefault="008208F9" w:rsidP="00FB3B5D">
            <w:pPr>
              <w:jc w:val="center"/>
              <w:rPr>
                <w:rFonts w:ascii="Arial" w:hAnsi="Arial" w:cs="Arial"/>
                <w:b/>
                <w:bCs/>
                <w:sz w:val="20"/>
                <w:szCs w:val="20"/>
              </w:rPr>
            </w:pPr>
            <w:r w:rsidRPr="00FA0DE5">
              <w:rPr>
                <w:rFonts w:ascii="Arial" w:hAnsi="Arial" w:cs="Arial"/>
                <w:b/>
                <w:bCs/>
                <w:sz w:val="20"/>
                <w:szCs w:val="20"/>
              </w:rPr>
              <w:t>Tasarım Süreci ve Tanıtım</w:t>
            </w:r>
          </w:p>
        </w:tc>
        <w:tc>
          <w:tcPr>
            <w:tcW w:w="10014" w:type="dxa"/>
            <w:vAlign w:val="center"/>
          </w:tcPr>
          <w:p w14:paraId="18CC9E0B" w14:textId="2D926FFC" w:rsidR="008208F9" w:rsidRPr="00FA0DE5" w:rsidRDefault="008208F9" w:rsidP="00FB3B5D">
            <w:pPr>
              <w:rPr>
                <w:rFonts w:ascii="Arial" w:hAnsi="Arial" w:cs="Arial"/>
                <w:sz w:val="16"/>
                <w:szCs w:val="16"/>
              </w:rPr>
            </w:pPr>
            <w:r w:rsidRPr="00FA0DE5">
              <w:rPr>
                <w:rFonts w:ascii="Arial" w:hAnsi="Arial" w:cs="Arial"/>
                <w:sz w:val="16"/>
                <w:szCs w:val="16"/>
              </w:rPr>
              <w:t>7. B. 1. 1. Tasarım sürecinin bir problem tanımlama ve çözüm önerme süreci olduğunu söyler.</w:t>
            </w:r>
          </w:p>
        </w:tc>
        <w:tc>
          <w:tcPr>
            <w:tcW w:w="453" w:type="dxa"/>
            <w:shd w:val="clear" w:color="auto" w:fill="F2F2F2" w:themeFill="background1" w:themeFillShade="F2"/>
            <w:vAlign w:val="center"/>
          </w:tcPr>
          <w:p w14:paraId="7CD7C251" w14:textId="712AAA76"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7C4691B6" w14:textId="2F0A1658"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A50EFB9" w14:textId="22FE42EA"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4E0968BE" w14:textId="565D5CFD"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2F2F2" w:themeFill="background1" w:themeFillShade="F2"/>
            <w:vAlign w:val="center"/>
          </w:tcPr>
          <w:p w14:paraId="5A042760" w14:textId="259370F2"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68" w:type="dxa"/>
            <w:shd w:val="clear" w:color="auto" w:fill="F2F2F2" w:themeFill="background1" w:themeFillShade="F2"/>
            <w:vAlign w:val="center"/>
          </w:tcPr>
          <w:p w14:paraId="6C676C5B" w14:textId="73AA566B"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453" w:type="dxa"/>
            <w:shd w:val="clear" w:color="auto" w:fill="FFF2CC" w:themeFill="accent4" w:themeFillTint="33"/>
            <w:vAlign w:val="center"/>
          </w:tcPr>
          <w:p w14:paraId="742DBBC7" w14:textId="22E03E91"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989A6C0" w14:textId="109E025B"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0CEC4FA" w14:textId="7B7B7ACF"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76791A0" w14:textId="6FF740BD"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B4A62B1" w14:textId="5675602B"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7FB909A5" w14:textId="5E35F142"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6C363279" w14:textId="77777777" w:rsidTr="00C15A8A">
        <w:trPr>
          <w:trHeight w:val="74"/>
          <w:jc w:val="center"/>
        </w:trPr>
        <w:tc>
          <w:tcPr>
            <w:tcW w:w="1413" w:type="dxa"/>
            <w:vMerge/>
            <w:shd w:val="clear" w:color="auto" w:fill="E2EFD9" w:themeFill="accent6" w:themeFillTint="33"/>
            <w:noWrap/>
            <w:vAlign w:val="center"/>
          </w:tcPr>
          <w:p w14:paraId="5E99F838" w14:textId="77777777" w:rsidR="008208F9" w:rsidRPr="00FA0DE5" w:rsidRDefault="008208F9" w:rsidP="00FB3B5D">
            <w:pPr>
              <w:jc w:val="center"/>
              <w:rPr>
                <w:rFonts w:ascii="Arial" w:hAnsi="Arial" w:cs="Arial"/>
                <w:b/>
                <w:bCs/>
                <w:sz w:val="20"/>
                <w:szCs w:val="20"/>
              </w:rPr>
            </w:pPr>
          </w:p>
        </w:tc>
        <w:tc>
          <w:tcPr>
            <w:tcW w:w="10014" w:type="dxa"/>
            <w:vAlign w:val="center"/>
          </w:tcPr>
          <w:p w14:paraId="53D4713B" w14:textId="41C1DD62" w:rsidR="008208F9" w:rsidRPr="00FA0DE5" w:rsidRDefault="008208F9" w:rsidP="00FB3B5D">
            <w:pPr>
              <w:rPr>
                <w:rFonts w:ascii="Arial" w:hAnsi="Arial" w:cs="Arial"/>
                <w:sz w:val="16"/>
                <w:szCs w:val="16"/>
              </w:rPr>
            </w:pPr>
            <w:r w:rsidRPr="00FA0DE5">
              <w:rPr>
                <w:rFonts w:ascii="Arial" w:hAnsi="Arial" w:cs="Arial"/>
                <w:sz w:val="16"/>
                <w:szCs w:val="16"/>
              </w:rPr>
              <w:t>7. B. 1. 2. Günlük hayatta karşılaşılan bir sorun, ihtiyaç veya gerçekleştirebileceği hayalini “tasarım problemi” şeklinde ifade eder.</w:t>
            </w:r>
          </w:p>
        </w:tc>
        <w:tc>
          <w:tcPr>
            <w:tcW w:w="453" w:type="dxa"/>
            <w:shd w:val="clear" w:color="auto" w:fill="F2F2F2" w:themeFill="background1" w:themeFillShade="F2"/>
            <w:vAlign w:val="center"/>
          </w:tcPr>
          <w:p w14:paraId="1808CC10" w14:textId="0CDA7592"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24893D4F" w14:textId="3107F9A6"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001BBB8" w14:textId="0F59DF15"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1D8B484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3609BBF"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2C439A99"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1A3AD00"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0F30A940" w14:textId="18CD0C0B"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8D9C454"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54DC0AE"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2E597D9"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CFF21FF"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480EBA9B" w14:textId="77777777" w:rsidTr="00C15A8A">
        <w:trPr>
          <w:trHeight w:val="101"/>
          <w:jc w:val="center"/>
        </w:trPr>
        <w:tc>
          <w:tcPr>
            <w:tcW w:w="1413" w:type="dxa"/>
            <w:vMerge/>
            <w:shd w:val="clear" w:color="auto" w:fill="E2EFD9" w:themeFill="accent6" w:themeFillTint="33"/>
            <w:noWrap/>
            <w:vAlign w:val="center"/>
          </w:tcPr>
          <w:p w14:paraId="763B342E" w14:textId="77777777" w:rsidR="008208F9" w:rsidRPr="00FA0DE5" w:rsidRDefault="008208F9" w:rsidP="00FB3B5D">
            <w:pPr>
              <w:jc w:val="center"/>
              <w:rPr>
                <w:rFonts w:ascii="Arial" w:hAnsi="Arial" w:cs="Arial"/>
                <w:b/>
                <w:bCs/>
                <w:sz w:val="20"/>
                <w:szCs w:val="20"/>
              </w:rPr>
            </w:pPr>
          </w:p>
        </w:tc>
        <w:tc>
          <w:tcPr>
            <w:tcW w:w="10014" w:type="dxa"/>
            <w:vAlign w:val="center"/>
          </w:tcPr>
          <w:p w14:paraId="584DBC06" w14:textId="77777777" w:rsidR="008208F9" w:rsidRPr="00FA0DE5" w:rsidRDefault="008208F9" w:rsidP="00FB3B5D">
            <w:pPr>
              <w:rPr>
                <w:rFonts w:ascii="Arial" w:hAnsi="Arial" w:cs="Arial"/>
                <w:sz w:val="16"/>
                <w:szCs w:val="16"/>
              </w:rPr>
            </w:pPr>
            <w:r w:rsidRPr="00FA0DE5">
              <w:rPr>
                <w:rFonts w:ascii="Arial" w:hAnsi="Arial" w:cs="Arial"/>
                <w:sz w:val="16"/>
                <w:szCs w:val="16"/>
              </w:rPr>
              <w:t>7. B. 1. 3. Belirlediği probleme yönelik geliştirdiği çözüm önerisini paylaşır.</w:t>
            </w:r>
          </w:p>
        </w:tc>
        <w:tc>
          <w:tcPr>
            <w:tcW w:w="453" w:type="dxa"/>
            <w:shd w:val="clear" w:color="auto" w:fill="F2F2F2" w:themeFill="background1" w:themeFillShade="F2"/>
            <w:vAlign w:val="center"/>
          </w:tcPr>
          <w:p w14:paraId="39332100"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985C946" w14:textId="1A011A51"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C877F30"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527188D"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7E590F9"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5CF75953"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3B1BAEA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00825DE" w14:textId="0D53B134"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3A19063"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82CFE8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612D75B4"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2809737A"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66A75179" w14:textId="77777777" w:rsidTr="00C15A8A">
        <w:trPr>
          <w:trHeight w:val="165"/>
          <w:jc w:val="center"/>
        </w:trPr>
        <w:tc>
          <w:tcPr>
            <w:tcW w:w="1413" w:type="dxa"/>
            <w:vMerge/>
            <w:shd w:val="clear" w:color="auto" w:fill="E2EFD9" w:themeFill="accent6" w:themeFillTint="33"/>
            <w:vAlign w:val="center"/>
          </w:tcPr>
          <w:p w14:paraId="78199D4E" w14:textId="77777777" w:rsidR="008208F9" w:rsidRPr="00FA0DE5" w:rsidRDefault="008208F9" w:rsidP="00FB3B5D">
            <w:pPr>
              <w:jc w:val="center"/>
              <w:rPr>
                <w:rFonts w:ascii="Arial" w:hAnsi="Arial" w:cs="Arial"/>
                <w:b/>
                <w:bCs/>
                <w:sz w:val="20"/>
                <w:szCs w:val="20"/>
              </w:rPr>
            </w:pPr>
          </w:p>
        </w:tc>
        <w:tc>
          <w:tcPr>
            <w:tcW w:w="10014" w:type="dxa"/>
            <w:vAlign w:val="center"/>
          </w:tcPr>
          <w:p w14:paraId="09B4A0BE" w14:textId="77777777" w:rsidR="008208F9" w:rsidRPr="00FA0DE5" w:rsidRDefault="008208F9" w:rsidP="00FB3B5D">
            <w:pPr>
              <w:rPr>
                <w:rFonts w:ascii="Arial" w:hAnsi="Arial" w:cs="Arial"/>
                <w:sz w:val="16"/>
                <w:szCs w:val="16"/>
              </w:rPr>
            </w:pPr>
            <w:r w:rsidRPr="00FA0DE5">
              <w:rPr>
                <w:rFonts w:ascii="Arial" w:hAnsi="Arial" w:cs="Arial"/>
                <w:sz w:val="16"/>
                <w:szCs w:val="16"/>
              </w:rPr>
              <w:t>7. B. 1. 4. Tasarım sürecinin araştırma basamaklarını söyler</w:t>
            </w:r>
          </w:p>
        </w:tc>
        <w:tc>
          <w:tcPr>
            <w:tcW w:w="453" w:type="dxa"/>
            <w:shd w:val="clear" w:color="auto" w:fill="F2F2F2" w:themeFill="background1" w:themeFillShade="F2"/>
            <w:vAlign w:val="center"/>
          </w:tcPr>
          <w:p w14:paraId="71873F9C" w14:textId="33DD0987"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6CA0326A" w14:textId="375B5411"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8BAF82E" w14:textId="26313877"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17CFD74D" w14:textId="7AEF1A33"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2F2F2" w:themeFill="background1" w:themeFillShade="F2"/>
            <w:vAlign w:val="center"/>
          </w:tcPr>
          <w:p w14:paraId="1B836F9B" w14:textId="2460B122"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68" w:type="dxa"/>
            <w:shd w:val="clear" w:color="auto" w:fill="F2F2F2" w:themeFill="background1" w:themeFillShade="F2"/>
            <w:vAlign w:val="center"/>
          </w:tcPr>
          <w:p w14:paraId="1C5D3D7D" w14:textId="6E04CADF"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453" w:type="dxa"/>
            <w:shd w:val="clear" w:color="auto" w:fill="FFF2CC" w:themeFill="accent4" w:themeFillTint="33"/>
            <w:vAlign w:val="center"/>
          </w:tcPr>
          <w:p w14:paraId="42BD9C80" w14:textId="1A806366" w:rsidR="008208F9"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7F29BE9A" w14:textId="4E21CA1C"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7F820D8E" w14:textId="1FB15A52"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3B4F0B47" w14:textId="1B1A34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62708506" w14:textId="1AA3DB21"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1AC160B" w14:textId="3CA4D59E"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21E4B6CE" w14:textId="77777777" w:rsidTr="00C15A8A">
        <w:trPr>
          <w:trHeight w:val="77"/>
          <w:jc w:val="center"/>
        </w:trPr>
        <w:tc>
          <w:tcPr>
            <w:tcW w:w="1413" w:type="dxa"/>
            <w:vMerge/>
            <w:shd w:val="clear" w:color="auto" w:fill="E2EFD9" w:themeFill="accent6" w:themeFillTint="33"/>
            <w:noWrap/>
            <w:vAlign w:val="center"/>
          </w:tcPr>
          <w:p w14:paraId="3BED7649"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1FDF9481" w14:textId="77777777" w:rsidR="008208F9" w:rsidRPr="00FA0DE5" w:rsidRDefault="008208F9" w:rsidP="00FB3B5D">
            <w:pPr>
              <w:rPr>
                <w:rFonts w:ascii="Arial" w:hAnsi="Arial" w:cs="Arial"/>
                <w:sz w:val="16"/>
                <w:szCs w:val="16"/>
              </w:rPr>
            </w:pPr>
            <w:r w:rsidRPr="00FA0DE5">
              <w:rPr>
                <w:rFonts w:ascii="Arial" w:hAnsi="Arial" w:cs="Arial"/>
                <w:sz w:val="16"/>
                <w:szCs w:val="16"/>
              </w:rPr>
              <w:t>7. B. 1. 5. Tasarım geliştirme kriterlerini söyler.</w:t>
            </w:r>
          </w:p>
        </w:tc>
        <w:tc>
          <w:tcPr>
            <w:tcW w:w="453" w:type="dxa"/>
            <w:shd w:val="clear" w:color="auto" w:fill="F2F2F2" w:themeFill="background1" w:themeFillShade="F2"/>
            <w:vAlign w:val="center"/>
          </w:tcPr>
          <w:p w14:paraId="5F50E55D" w14:textId="41C34F51"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3D7C0C15" w14:textId="45B4E452"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AE85FAA" w14:textId="494FFEE7" w:rsidR="008208F9" w:rsidRPr="00FA0DE5" w:rsidRDefault="008208F9"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1FAAD507" w14:textId="41CD1588"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7BB1FF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0C6504C"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39365DC" w14:textId="126D9ADC"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8B77F9D" w14:textId="01537369"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62A789F1" w14:textId="73C7342A"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063CF92" w14:textId="31D5D7DE"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201EF8E5" w14:textId="1307EB2D"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F3F2F66" w14:textId="3E3504DA"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598E0079" w14:textId="77777777" w:rsidTr="00C15A8A">
        <w:trPr>
          <w:trHeight w:val="139"/>
          <w:jc w:val="center"/>
        </w:trPr>
        <w:tc>
          <w:tcPr>
            <w:tcW w:w="1413" w:type="dxa"/>
            <w:vMerge/>
            <w:shd w:val="clear" w:color="auto" w:fill="E2EFD9" w:themeFill="accent6" w:themeFillTint="33"/>
            <w:vAlign w:val="center"/>
          </w:tcPr>
          <w:p w14:paraId="5E45B5A1"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3355D58E" w14:textId="477D47B7" w:rsidR="008208F9" w:rsidRPr="00FA0DE5" w:rsidRDefault="008208F9" w:rsidP="00FB3B5D">
            <w:pPr>
              <w:rPr>
                <w:rFonts w:ascii="Arial" w:hAnsi="Arial" w:cs="Arial"/>
                <w:sz w:val="16"/>
                <w:szCs w:val="16"/>
              </w:rPr>
            </w:pPr>
            <w:r w:rsidRPr="00FA0DE5">
              <w:rPr>
                <w:rFonts w:ascii="Arial" w:hAnsi="Arial" w:cs="Arial"/>
                <w:sz w:val="16"/>
                <w:szCs w:val="16"/>
              </w:rPr>
              <w:t>7. B. 1. 6. Tasarım oluşturulurken kullanıcı, malzeme, uygulama ve çevre faktörlerinin önemini açıklar.</w:t>
            </w:r>
          </w:p>
        </w:tc>
        <w:tc>
          <w:tcPr>
            <w:tcW w:w="453" w:type="dxa"/>
            <w:shd w:val="clear" w:color="auto" w:fill="F2F2F2" w:themeFill="background1" w:themeFillShade="F2"/>
            <w:vAlign w:val="center"/>
          </w:tcPr>
          <w:p w14:paraId="7EEE69EB"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B626B90" w14:textId="47A7F6F4"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9C52B49" w14:textId="7AB76BD0"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C1A5D4C"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A79F4EA"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3B599B6"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0A0E465" w14:textId="0E92C50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766FB3D" w14:textId="797F3172"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74C1396F" w14:textId="19E9BB93"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3C55534" w14:textId="0BE63772"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34628BBA" w14:textId="11DAA485"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3971E42"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781D73E3" w14:textId="77777777" w:rsidTr="00C15A8A">
        <w:trPr>
          <w:trHeight w:val="175"/>
          <w:jc w:val="center"/>
        </w:trPr>
        <w:tc>
          <w:tcPr>
            <w:tcW w:w="1413" w:type="dxa"/>
            <w:vMerge/>
            <w:shd w:val="clear" w:color="auto" w:fill="E2EFD9" w:themeFill="accent6" w:themeFillTint="33"/>
            <w:noWrap/>
            <w:vAlign w:val="center"/>
          </w:tcPr>
          <w:p w14:paraId="37B506E3"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36D5FFA4" w14:textId="77777777" w:rsidR="008208F9" w:rsidRPr="00FA0DE5" w:rsidRDefault="008208F9" w:rsidP="00FB3B5D">
            <w:pPr>
              <w:rPr>
                <w:rFonts w:ascii="Arial" w:hAnsi="Arial" w:cs="Arial"/>
                <w:sz w:val="16"/>
                <w:szCs w:val="16"/>
              </w:rPr>
            </w:pPr>
            <w:r w:rsidRPr="00FA0DE5">
              <w:rPr>
                <w:rFonts w:ascii="Arial" w:hAnsi="Arial" w:cs="Arial"/>
                <w:sz w:val="16"/>
                <w:szCs w:val="16"/>
              </w:rPr>
              <w:t>7. B. 1. 7. Tasarımı oluşturmak için gerekli aşamaları açıklar</w:t>
            </w:r>
          </w:p>
        </w:tc>
        <w:tc>
          <w:tcPr>
            <w:tcW w:w="453" w:type="dxa"/>
            <w:shd w:val="clear" w:color="auto" w:fill="F2F2F2" w:themeFill="background1" w:themeFillShade="F2"/>
            <w:vAlign w:val="center"/>
          </w:tcPr>
          <w:p w14:paraId="4ABD13DD"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2AFE498" w14:textId="11B9CE54"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0E176DB"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4998F05"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3210760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C8CC1C3"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8D49DA6" w14:textId="3A45185E"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FB0AA6A" w14:textId="1F98EC5C"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7869ECB" w14:textId="44C095E1"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42869602" w14:textId="2F9D688C"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0359069"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61F1E322"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3C008847" w14:textId="77777777" w:rsidTr="00C15A8A">
        <w:trPr>
          <w:trHeight w:val="132"/>
          <w:jc w:val="center"/>
        </w:trPr>
        <w:tc>
          <w:tcPr>
            <w:tcW w:w="1413" w:type="dxa"/>
            <w:vMerge/>
            <w:shd w:val="clear" w:color="auto" w:fill="E2EFD9" w:themeFill="accent6" w:themeFillTint="33"/>
            <w:noWrap/>
            <w:vAlign w:val="center"/>
          </w:tcPr>
          <w:p w14:paraId="1CF3B1D2"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4BF97D69" w14:textId="2E4FD0AC" w:rsidR="008208F9" w:rsidRPr="00FA0DE5" w:rsidRDefault="008208F9" w:rsidP="00FB3B5D">
            <w:pPr>
              <w:rPr>
                <w:rFonts w:ascii="Arial" w:hAnsi="Arial" w:cs="Arial"/>
                <w:sz w:val="16"/>
                <w:szCs w:val="16"/>
              </w:rPr>
            </w:pPr>
            <w:r w:rsidRPr="00FA0DE5">
              <w:rPr>
                <w:rFonts w:ascii="Arial" w:hAnsi="Arial" w:cs="Arial"/>
                <w:sz w:val="16"/>
                <w:szCs w:val="16"/>
              </w:rPr>
              <w:t>7. B. 1. 8. Teknoloji ve tasarım uygulamalarında alınması gereken güvenlik önlemlerini açıklar.</w:t>
            </w:r>
          </w:p>
        </w:tc>
        <w:tc>
          <w:tcPr>
            <w:tcW w:w="453" w:type="dxa"/>
            <w:shd w:val="clear" w:color="auto" w:fill="F2F2F2" w:themeFill="background1" w:themeFillShade="F2"/>
            <w:vAlign w:val="center"/>
          </w:tcPr>
          <w:p w14:paraId="3D4D00DB"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E26B7FC" w14:textId="202D1E45"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E6D2400"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C0AEB96"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49FCE6A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06299CF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278BF28" w14:textId="296403D8" w:rsidR="008208F9"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7D4A31DA" w14:textId="48B053B9"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2676D9C" w14:textId="7CF43468" w:rsidR="008208F9"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74E4C56C"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776B294" w14:textId="39FA80A0"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6FAD924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6A674273" w14:textId="77777777" w:rsidTr="00C15A8A">
        <w:trPr>
          <w:trHeight w:val="129"/>
          <w:jc w:val="center"/>
        </w:trPr>
        <w:tc>
          <w:tcPr>
            <w:tcW w:w="1413" w:type="dxa"/>
            <w:vMerge/>
            <w:shd w:val="clear" w:color="auto" w:fill="E2EFD9" w:themeFill="accent6" w:themeFillTint="33"/>
            <w:vAlign w:val="center"/>
          </w:tcPr>
          <w:p w14:paraId="7B78D6F1"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65DAE2DF" w14:textId="7F54827B" w:rsidR="008208F9" w:rsidRPr="00FA0DE5" w:rsidRDefault="008208F9" w:rsidP="00FB3B5D">
            <w:pPr>
              <w:rPr>
                <w:rFonts w:ascii="Arial" w:hAnsi="Arial" w:cs="Arial"/>
                <w:sz w:val="16"/>
                <w:szCs w:val="16"/>
              </w:rPr>
            </w:pPr>
            <w:r w:rsidRPr="00FA0DE5">
              <w:rPr>
                <w:rFonts w:ascii="Arial" w:hAnsi="Arial" w:cs="Arial"/>
                <w:sz w:val="16"/>
                <w:szCs w:val="16"/>
              </w:rPr>
              <w:t>7. B. 1. 9. Tasarım ürünlerinin üretim süreçlerini açıklar.</w:t>
            </w:r>
          </w:p>
        </w:tc>
        <w:tc>
          <w:tcPr>
            <w:tcW w:w="453" w:type="dxa"/>
            <w:shd w:val="clear" w:color="auto" w:fill="F2F2F2" w:themeFill="background1" w:themeFillShade="F2"/>
            <w:vAlign w:val="center"/>
          </w:tcPr>
          <w:p w14:paraId="193E6080"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908E007" w14:textId="7DEF07EB"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48711A2"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CBC4A52"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E7BF6CB"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4B79CC5"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5AC179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6121B13" w14:textId="2F88B2EE" w:rsidR="008208F9" w:rsidRPr="00FA0DE5" w:rsidRDefault="008208F9"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FA5A7A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11DA641"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197FFDBB"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E35BAFC"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8208F9" w:rsidRPr="00FA0DE5" w14:paraId="3E45FE17" w14:textId="77777777" w:rsidTr="00C15A8A">
        <w:trPr>
          <w:trHeight w:val="214"/>
          <w:jc w:val="center"/>
        </w:trPr>
        <w:tc>
          <w:tcPr>
            <w:tcW w:w="1413" w:type="dxa"/>
            <w:vMerge/>
            <w:shd w:val="clear" w:color="auto" w:fill="E2EFD9" w:themeFill="accent6" w:themeFillTint="33"/>
            <w:vAlign w:val="center"/>
          </w:tcPr>
          <w:p w14:paraId="79A7E43E" w14:textId="77777777" w:rsidR="008208F9" w:rsidRPr="00FA0DE5" w:rsidRDefault="008208F9" w:rsidP="00FB3B5D">
            <w:pPr>
              <w:jc w:val="center"/>
              <w:rPr>
                <w:rFonts w:ascii="Arial" w:eastAsia="Times New Roman" w:hAnsi="Arial" w:cs="Arial"/>
                <w:color w:val="000000"/>
                <w:kern w:val="0"/>
                <w:sz w:val="20"/>
                <w:szCs w:val="20"/>
                <w:lang w:eastAsia="tr-TR"/>
                <w14:ligatures w14:val="none"/>
              </w:rPr>
            </w:pPr>
          </w:p>
        </w:tc>
        <w:tc>
          <w:tcPr>
            <w:tcW w:w="10014" w:type="dxa"/>
            <w:shd w:val="clear" w:color="auto" w:fill="FBE4D5" w:themeFill="accent2" w:themeFillTint="33"/>
            <w:vAlign w:val="center"/>
          </w:tcPr>
          <w:p w14:paraId="38EC2399" w14:textId="568F7515" w:rsidR="008208F9" w:rsidRPr="008D192A" w:rsidRDefault="00E6244B" w:rsidP="008D192A">
            <w:pPr>
              <w:pStyle w:val="ListeParagraf"/>
              <w:numPr>
                <w:ilvl w:val="0"/>
                <w:numId w:val="49"/>
              </w:numPr>
              <w:jc w:val="center"/>
              <w:rPr>
                <w:rFonts w:ascii="Arial" w:hAnsi="Arial" w:cs="Arial"/>
                <w:b/>
                <w:bCs/>
                <w:sz w:val="16"/>
                <w:szCs w:val="16"/>
              </w:rPr>
            </w:pPr>
            <w:r w:rsidRPr="008D192A">
              <w:rPr>
                <w:rFonts w:ascii="Arial" w:eastAsia="Times New Roman" w:hAnsi="Arial" w:cs="Arial"/>
                <w:b/>
                <w:bCs/>
                <w:kern w:val="0"/>
                <w:sz w:val="16"/>
                <w:szCs w:val="16"/>
                <w:lang w:eastAsia="tr-TR"/>
                <w14:ligatures w14:val="none"/>
              </w:rPr>
              <w:t>SINAV KAZANIMLARI</w:t>
            </w:r>
          </w:p>
        </w:tc>
        <w:tc>
          <w:tcPr>
            <w:tcW w:w="453" w:type="dxa"/>
            <w:shd w:val="clear" w:color="auto" w:fill="FBE4D5" w:themeFill="accent2" w:themeFillTint="33"/>
            <w:vAlign w:val="center"/>
          </w:tcPr>
          <w:p w14:paraId="561E6ED6"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688EE1CE" w14:textId="77777777" w:rsidR="008208F9" w:rsidRPr="00FA0DE5" w:rsidRDefault="008208F9" w:rsidP="00FB3B5D">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4C79826A"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6C8CE988"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74E7FC1E"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BE4D5" w:themeFill="accent2" w:themeFillTint="33"/>
            <w:vAlign w:val="center"/>
          </w:tcPr>
          <w:p w14:paraId="02BFF28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BE4D5" w:themeFill="accent2" w:themeFillTint="33"/>
            <w:vAlign w:val="center"/>
          </w:tcPr>
          <w:p w14:paraId="18C7E09D"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4700AA06" w14:textId="77777777" w:rsidR="008208F9" w:rsidRPr="00FA0DE5" w:rsidRDefault="008208F9" w:rsidP="00FB3B5D">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7F87817E"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0C7FAC66"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19056EA5"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BE4D5" w:themeFill="accent2" w:themeFillTint="33"/>
            <w:vAlign w:val="center"/>
          </w:tcPr>
          <w:p w14:paraId="00725C27" w14:textId="77777777" w:rsidR="008208F9" w:rsidRPr="00FA0DE5" w:rsidRDefault="008208F9" w:rsidP="00FB3B5D">
            <w:pPr>
              <w:jc w:val="center"/>
              <w:rPr>
                <w:rFonts w:ascii="Arial" w:eastAsia="Times New Roman" w:hAnsi="Arial" w:cs="Arial"/>
                <w:color w:val="000000"/>
                <w:kern w:val="0"/>
                <w:sz w:val="16"/>
                <w:szCs w:val="16"/>
                <w:lang w:eastAsia="tr-TR"/>
                <w14:ligatures w14:val="none"/>
              </w:rPr>
            </w:pPr>
          </w:p>
        </w:tc>
      </w:tr>
      <w:tr w:rsidR="00D26768" w:rsidRPr="00FA0DE5" w14:paraId="6890C0B3" w14:textId="77777777" w:rsidTr="00C15A8A">
        <w:trPr>
          <w:trHeight w:val="150"/>
          <w:jc w:val="center"/>
        </w:trPr>
        <w:tc>
          <w:tcPr>
            <w:tcW w:w="1413" w:type="dxa"/>
            <w:vMerge/>
            <w:shd w:val="clear" w:color="auto" w:fill="E2EFD9" w:themeFill="accent6" w:themeFillTint="33"/>
            <w:vAlign w:val="center"/>
          </w:tcPr>
          <w:p w14:paraId="166D3229"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762A1673" w14:textId="77777777" w:rsidR="00D26768" w:rsidRPr="00FA0DE5" w:rsidRDefault="00D26768" w:rsidP="00FB3B5D">
            <w:pPr>
              <w:rPr>
                <w:rFonts w:ascii="Arial" w:hAnsi="Arial" w:cs="Arial"/>
                <w:sz w:val="16"/>
                <w:szCs w:val="16"/>
              </w:rPr>
            </w:pPr>
            <w:r w:rsidRPr="00FA0DE5">
              <w:rPr>
                <w:rFonts w:ascii="Arial" w:hAnsi="Arial" w:cs="Arial"/>
                <w:sz w:val="16"/>
                <w:szCs w:val="16"/>
              </w:rPr>
              <w:t>7. B. 1. 10. Taslak, model, maket ve prototip kavramlarını örnekleyerek açıklar.</w:t>
            </w:r>
          </w:p>
        </w:tc>
        <w:tc>
          <w:tcPr>
            <w:tcW w:w="453" w:type="dxa"/>
            <w:shd w:val="clear" w:color="auto" w:fill="F2F2F2" w:themeFill="background1" w:themeFillShade="F2"/>
            <w:vAlign w:val="center"/>
          </w:tcPr>
          <w:p w14:paraId="47AC2586" w14:textId="34B38445"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228672A" w14:textId="560FADD1"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30A75CC" w14:textId="75ED892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355EE25" w14:textId="3E8B028C"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29DF5E2" w14:textId="25B226E6"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20EE9CEB" w14:textId="11AFF0B6"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05BDFBFE" w14:textId="40154C7B"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3</w:t>
            </w:r>
          </w:p>
        </w:tc>
        <w:tc>
          <w:tcPr>
            <w:tcW w:w="302" w:type="dxa"/>
            <w:shd w:val="clear" w:color="auto" w:fill="FFF2CC" w:themeFill="accent4" w:themeFillTint="33"/>
            <w:vAlign w:val="center"/>
          </w:tcPr>
          <w:p w14:paraId="6478F48C" w14:textId="385C30AF"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F4A7E52" w14:textId="595661E1"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3</w:t>
            </w:r>
          </w:p>
        </w:tc>
        <w:tc>
          <w:tcPr>
            <w:tcW w:w="302" w:type="dxa"/>
            <w:shd w:val="clear" w:color="auto" w:fill="FFF2CC" w:themeFill="accent4" w:themeFillTint="33"/>
            <w:vAlign w:val="center"/>
          </w:tcPr>
          <w:p w14:paraId="37DCD300" w14:textId="0C30F8EE"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1" w:type="dxa"/>
            <w:shd w:val="clear" w:color="auto" w:fill="FFF2CC" w:themeFill="accent4" w:themeFillTint="33"/>
            <w:vAlign w:val="center"/>
          </w:tcPr>
          <w:p w14:paraId="2D977E38" w14:textId="0D104A00" w:rsidR="00D26768" w:rsidRPr="00FA0DE5" w:rsidRDefault="007044BA"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19" w:type="dxa"/>
            <w:shd w:val="clear" w:color="auto" w:fill="FFF2CC" w:themeFill="accent4" w:themeFillTint="33"/>
            <w:vAlign w:val="center"/>
          </w:tcPr>
          <w:p w14:paraId="27D1EE4E" w14:textId="17A34DA4"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D26768" w:rsidRPr="00FA0DE5" w14:paraId="2031468A" w14:textId="77777777" w:rsidTr="00C15A8A">
        <w:trPr>
          <w:trHeight w:val="150"/>
          <w:jc w:val="center"/>
        </w:trPr>
        <w:tc>
          <w:tcPr>
            <w:tcW w:w="1413" w:type="dxa"/>
            <w:vMerge/>
            <w:shd w:val="clear" w:color="auto" w:fill="E2EFD9" w:themeFill="accent6" w:themeFillTint="33"/>
            <w:vAlign w:val="center"/>
          </w:tcPr>
          <w:p w14:paraId="143D8D50"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1862FA53" w14:textId="47052DA0" w:rsidR="00D26768" w:rsidRPr="00FA0DE5" w:rsidRDefault="00D26768" w:rsidP="00FB3B5D">
            <w:pPr>
              <w:rPr>
                <w:rFonts w:ascii="Arial" w:hAnsi="Arial" w:cs="Arial"/>
                <w:sz w:val="16"/>
                <w:szCs w:val="16"/>
              </w:rPr>
            </w:pPr>
            <w:r w:rsidRPr="00FA0DE5">
              <w:rPr>
                <w:rFonts w:ascii="Arial" w:hAnsi="Arial" w:cs="Arial"/>
                <w:sz w:val="16"/>
                <w:szCs w:val="16"/>
              </w:rPr>
              <w:t>7. B. 1. 11. Kullanımı tamamlanmış ürünlerin geri dönüşümüne yönelik imkanlarını değerlendirir.</w:t>
            </w:r>
          </w:p>
        </w:tc>
        <w:tc>
          <w:tcPr>
            <w:tcW w:w="453" w:type="dxa"/>
            <w:shd w:val="clear" w:color="auto" w:fill="F2F2F2" w:themeFill="background1" w:themeFillShade="F2"/>
            <w:vAlign w:val="center"/>
          </w:tcPr>
          <w:p w14:paraId="282A07D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F7B73BB" w14:textId="328C16E6"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E13C8B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807F10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33B60CE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A18F930"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4DB7720" w14:textId="61AC0396"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22760EEC" w14:textId="43C47A92"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62736CC" w14:textId="23C2E9FD"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496DF964"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1B053D88"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31659D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21B36582" w14:textId="77777777" w:rsidTr="00C15A8A">
        <w:trPr>
          <w:trHeight w:val="150"/>
          <w:jc w:val="center"/>
        </w:trPr>
        <w:tc>
          <w:tcPr>
            <w:tcW w:w="1413" w:type="dxa"/>
            <w:vMerge/>
            <w:shd w:val="clear" w:color="auto" w:fill="E2EFD9" w:themeFill="accent6" w:themeFillTint="33"/>
            <w:vAlign w:val="center"/>
          </w:tcPr>
          <w:p w14:paraId="1D6BDCA6"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4DFC8ED7" w14:textId="705F54C0" w:rsidR="00D26768" w:rsidRPr="00FA0DE5" w:rsidRDefault="00D26768" w:rsidP="00FB3B5D">
            <w:pPr>
              <w:rPr>
                <w:rFonts w:ascii="Arial" w:hAnsi="Arial" w:cs="Arial"/>
                <w:sz w:val="16"/>
                <w:szCs w:val="16"/>
              </w:rPr>
            </w:pPr>
            <w:r w:rsidRPr="00FA0DE5">
              <w:rPr>
                <w:rFonts w:ascii="Arial" w:hAnsi="Arial" w:cs="Arial"/>
                <w:sz w:val="16"/>
                <w:szCs w:val="16"/>
              </w:rPr>
              <w:t>7. B. 1. 12. Tasarımı değerlendirme kriterlerini sınıflandırır.</w:t>
            </w:r>
          </w:p>
        </w:tc>
        <w:tc>
          <w:tcPr>
            <w:tcW w:w="453" w:type="dxa"/>
            <w:shd w:val="clear" w:color="auto" w:fill="F2F2F2" w:themeFill="background1" w:themeFillShade="F2"/>
            <w:vAlign w:val="center"/>
          </w:tcPr>
          <w:p w14:paraId="6D00B35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EECACEE" w14:textId="43574594"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8B2F343"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42B322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82FA95A"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5780E1D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4B204E92" w14:textId="5F99C694"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317304E4" w14:textId="69C62E00"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48F6E1B" w14:textId="76DB9DF7"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2D7FBC08" w14:textId="79118EEA"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185D378E" w14:textId="51C187F8"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4B290259" w14:textId="2C6B17A8"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D26768" w:rsidRPr="00FA0DE5" w14:paraId="04C4D884" w14:textId="77777777" w:rsidTr="00C15A8A">
        <w:trPr>
          <w:trHeight w:val="150"/>
          <w:jc w:val="center"/>
        </w:trPr>
        <w:tc>
          <w:tcPr>
            <w:tcW w:w="1413" w:type="dxa"/>
            <w:vMerge/>
            <w:shd w:val="clear" w:color="auto" w:fill="E2EFD9" w:themeFill="accent6" w:themeFillTint="33"/>
            <w:vAlign w:val="center"/>
          </w:tcPr>
          <w:p w14:paraId="7A49EB3D"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00D27A27" w14:textId="2CB4367B" w:rsidR="00D26768" w:rsidRPr="00FA0DE5" w:rsidRDefault="00D26768" w:rsidP="00FB3B5D">
            <w:pPr>
              <w:rPr>
                <w:rFonts w:ascii="Arial" w:hAnsi="Arial" w:cs="Arial"/>
                <w:sz w:val="16"/>
                <w:szCs w:val="16"/>
              </w:rPr>
            </w:pPr>
            <w:r w:rsidRPr="00FA0DE5">
              <w:rPr>
                <w:rFonts w:ascii="Arial" w:hAnsi="Arial" w:cs="Arial"/>
                <w:sz w:val="16"/>
                <w:szCs w:val="16"/>
              </w:rPr>
              <w:t>7. B. 1. 13. Tasarımı değerlendirdikten sonra elde ettiği verilerden hareketle tasarımını yeniden yapılandırır.</w:t>
            </w:r>
          </w:p>
        </w:tc>
        <w:tc>
          <w:tcPr>
            <w:tcW w:w="453" w:type="dxa"/>
            <w:shd w:val="clear" w:color="auto" w:fill="F2F2F2" w:themeFill="background1" w:themeFillShade="F2"/>
            <w:vAlign w:val="center"/>
          </w:tcPr>
          <w:p w14:paraId="25A4C85E"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DA77958" w14:textId="0615184F"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CE6F6FA"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39DBA6D"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505A6C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4DB656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3799FAAE" w14:textId="15DBDA6C"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2932ABA5" w14:textId="72DFA4BE"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17EFA8E5" w14:textId="585ADBEB"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602F056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6EEFA57"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9069EBE"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2FC7032B" w14:textId="77777777" w:rsidTr="00C15A8A">
        <w:trPr>
          <w:trHeight w:val="150"/>
          <w:jc w:val="center"/>
        </w:trPr>
        <w:tc>
          <w:tcPr>
            <w:tcW w:w="1413" w:type="dxa"/>
            <w:vMerge/>
            <w:shd w:val="clear" w:color="auto" w:fill="E2EFD9" w:themeFill="accent6" w:themeFillTint="33"/>
            <w:vAlign w:val="center"/>
          </w:tcPr>
          <w:p w14:paraId="0EB2E964"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00B065F7" w14:textId="189AE0FB" w:rsidR="00D26768" w:rsidRPr="00FA0DE5" w:rsidRDefault="00D26768" w:rsidP="00FB3B5D">
            <w:pPr>
              <w:rPr>
                <w:rFonts w:ascii="Arial" w:hAnsi="Arial" w:cs="Arial"/>
                <w:sz w:val="16"/>
                <w:szCs w:val="16"/>
              </w:rPr>
            </w:pPr>
            <w:r w:rsidRPr="00FA0DE5">
              <w:rPr>
                <w:rFonts w:ascii="Arial" w:hAnsi="Arial" w:cs="Arial"/>
                <w:sz w:val="16"/>
                <w:szCs w:val="16"/>
              </w:rPr>
              <w:t>7. B. 1. 14. Tasarımını kullanıcıya ulaştırmak üzere tanıtım ve pazarlama imkânlarını değerlendirir.</w:t>
            </w:r>
          </w:p>
        </w:tc>
        <w:tc>
          <w:tcPr>
            <w:tcW w:w="453" w:type="dxa"/>
            <w:shd w:val="clear" w:color="auto" w:fill="F2F2F2" w:themeFill="background1" w:themeFillShade="F2"/>
            <w:vAlign w:val="center"/>
          </w:tcPr>
          <w:p w14:paraId="0A4476E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F91F193" w14:textId="7252447F"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CED9D90"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2C2507D"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5396A79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55A775E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43362C23" w14:textId="501B1108"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10480C64" w14:textId="47B49F41"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7100B5B" w14:textId="0BA39AC6"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7D907048" w14:textId="31A4AA49"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29306C46" w14:textId="088A09EB"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41B6857B" w14:textId="6A2402D9"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D26768" w:rsidRPr="00FA0DE5" w14:paraId="5E2CC020" w14:textId="77777777" w:rsidTr="00C15A8A">
        <w:trPr>
          <w:trHeight w:val="150"/>
          <w:jc w:val="center"/>
        </w:trPr>
        <w:tc>
          <w:tcPr>
            <w:tcW w:w="1413" w:type="dxa"/>
            <w:vMerge/>
            <w:shd w:val="clear" w:color="auto" w:fill="E2EFD9" w:themeFill="accent6" w:themeFillTint="33"/>
            <w:vAlign w:val="center"/>
          </w:tcPr>
          <w:p w14:paraId="00D15EA5"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7B288122" w14:textId="14433127" w:rsidR="00D26768" w:rsidRPr="00FA0DE5" w:rsidRDefault="00D26768" w:rsidP="00FB3B5D">
            <w:pPr>
              <w:rPr>
                <w:rFonts w:ascii="Arial" w:hAnsi="Arial" w:cs="Arial"/>
                <w:sz w:val="16"/>
                <w:szCs w:val="16"/>
              </w:rPr>
            </w:pPr>
            <w:r w:rsidRPr="00FA0DE5">
              <w:rPr>
                <w:rFonts w:ascii="Arial" w:hAnsi="Arial" w:cs="Arial"/>
                <w:sz w:val="16"/>
                <w:szCs w:val="16"/>
              </w:rPr>
              <w:t>7. B. 2. 1. Tasarımı için taslak çizimler yapar.</w:t>
            </w:r>
          </w:p>
        </w:tc>
        <w:tc>
          <w:tcPr>
            <w:tcW w:w="453" w:type="dxa"/>
            <w:shd w:val="clear" w:color="auto" w:fill="F2F2F2" w:themeFill="background1" w:themeFillShade="F2"/>
            <w:vAlign w:val="center"/>
          </w:tcPr>
          <w:p w14:paraId="5BEEE11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763E691A" w14:textId="591AA602"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352EF4C"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FB3232F"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6597D1F"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221C6D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61553D6" w14:textId="1E7545A5"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B3DFA15" w14:textId="774E4B3D"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3AFBA17" w14:textId="13FD88C3"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782E29D"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33C8E34"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752853C1"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1F9675B3" w14:textId="77777777" w:rsidTr="00C15A8A">
        <w:trPr>
          <w:trHeight w:val="150"/>
          <w:jc w:val="center"/>
        </w:trPr>
        <w:tc>
          <w:tcPr>
            <w:tcW w:w="1413" w:type="dxa"/>
            <w:vMerge/>
            <w:shd w:val="clear" w:color="auto" w:fill="E2EFD9" w:themeFill="accent6" w:themeFillTint="33"/>
            <w:vAlign w:val="center"/>
          </w:tcPr>
          <w:p w14:paraId="75D366BC"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4A1935B4" w14:textId="08B5BDED" w:rsidR="00D26768" w:rsidRPr="00FA0DE5" w:rsidRDefault="00D26768" w:rsidP="00FB3B5D">
            <w:pPr>
              <w:rPr>
                <w:rFonts w:ascii="Arial" w:hAnsi="Arial" w:cs="Arial"/>
                <w:sz w:val="16"/>
                <w:szCs w:val="16"/>
              </w:rPr>
            </w:pPr>
            <w:r w:rsidRPr="00FA0DE5">
              <w:rPr>
                <w:rFonts w:ascii="Arial" w:hAnsi="Arial" w:cs="Arial"/>
                <w:sz w:val="16"/>
                <w:szCs w:val="16"/>
              </w:rPr>
              <w:t>7. B. 2. 2. Taslak çizimlerini bilgisayar yardımıyla iki boyutlu görsellere dönüştürür.</w:t>
            </w:r>
          </w:p>
        </w:tc>
        <w:tc>
          <w:tcPr>
            <w:tcW w:w="453" w:type="dxa"/>
            <w:shd w:val="clear" w:color="auto" w:fill="F2F2F2" w:themeFill="background1" w:themeFillShade="F2"/>
            <w:vAlign w:val="center"/>
          </w:tcPr>
          <w:p w14:paraId="442E1A8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7BC623E" w14:textId="6E5F8DE4"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111BD03"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08D09C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DBD3ADD"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4F87F7C4"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B9AC8C9" w14:textId="287FB910"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C15AC8C" w14:textId="11A96012"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689556B" w14:textId="781714A3"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D9ECC8E"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01A1F87"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53863DF"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3281E0D1" w14:textId="77777777" w:rsidTr="00C15A8A">
        <w:trPr>
          <w:trHeight w:val="87"/>
          <w:jc w:val="center"/>
        </w:trPr>
        <w:tc>
          <w:tcPr>
            <w:tcW w:w="1413" w:type="dxa"/>
            <w:vMerge/>
            <w:shd w:val="clear" w:color="auto" w:fill="E2EFD9" w:themeFill="accent6" w:themeFillTint="33"/>
            <w:vAlign w:val="center"/>
          </w:tcPr>
          <w:p w14:paraId="6A2E0D58"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03C2E774" w14:textId="77777777" w:rsidR="00D26768" w:rsidRPr="00FA0DE5" w:rsidRDefault="00D26768" w:rsidP="00FB3B5D">
            <w:pPr>
              <w:rPr>
                <w:rFonts w:ascii="Arial" w:hAnsi="Arial" w:cs="Arial"/>
                <w:sz w:val="16"/>
                <w:szCs w:val="16"/>
              </w:rPr>
            </w:pPr>
            <w:r w:rsidRPr="00FA0DE5">
              <w:rPr>
                <w:rFonts w:ascii="Arial" w:hAnsi="Arial" w:cs="Arial"/>
                <w:sz w:val="16"/>
                <w:szCs w:val="16"/>
              </w:rPr>
              <w:t>7. B. 2. 3. Tasarım fikrini açıklamak için çoklu ortam sunusu hazırlar.</w:t>
            </w:r>
          </w:p>
        </w:tc>
        <w:tc>
          <w:tcPr>
            <w:tcW w:w="453" w:type="dxa"/>
            <w:shd w:val="clear" w:color="auto" w:fill="F2F2F2" w:themeFill="background1" w:themeFillShade="F2"/>
            <w:vAlign w:val="center"/>
          </w:tcPr>
          <w:p w14:paraId="6735F1A1"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B8398F0" w14:textId="62D344A2"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28EF4CC"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152062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2C21FE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0C4E49FE"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44FE3BE" w14:textId="2873DF5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7E0F03A" w14:textId="29D73E39"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B6CB2D1" w14:textId="004BD42B"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414DC4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F53A69F"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72C1440"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66FD6F15" w14:textId="77777777" w:rsidTr="00C15A8A">
        <w:trPr>
          <w:trHeight w:val="139"/>
          <w:jc w:val="center"/>
        </w:trPr>
        <w:tc>
          <w:tcPr>
            <w:tcW w:w="1413" w:type="dxa"/>
            <w:vMerge w:val="restart"/>
            <w:shd w:val="clear" w:color="auto" w:fill="E2EFD9" w:themeFill="accent6" w:themeFillTint="33"/>
            <w:vAlign w:val="center"/>
          </w:tcPr>
          <w:p w14:paraId="63797403" w14:textId="2558F53C" w:rsidR="00D26768" w:rsidRPr="00FA0DE5" w:rsidRDefault="00D26768" w:rsidP="00FB3B5D">
            <w:pPr>
              <w:jc w:val="center"/>
              <w:rPr>
                <w:rFonts w:ascii="Arial" w:eastAsia="Times New Roman" w:hAnsi="Arial" w:cs="Arial"/>
                <w:b/>
                <w:bCs/>
                <w:color w:val="000000"/>
                <w:kern w:val="0"/>
                <w:sz w:val="20"/>
                <w:szCs w:val="20"/>
                <w:lang w:eastAsia="tr-TR"/>
                <w14:ligatures w14:val="none"/>
              </w:rPr>
            </w:pPr>
            <w:r w:rsidRPr="00FA0DE5">
              <w:rPr>
                <w:rFonts w:ascii="Arial" w:eastAsia="Times New Roman" w:hAnsi="Arial" w:cs="Arial"/>
                <w:b/>
                <w:bCs/>
                <w:color w:val="000000"/>
                <w:kern w:val="0"/>
                <w:sz w:val="20"/>
                <w:szCs w:val="20"/>
                <w:lang w:eastAsia="tr-TR"/>
                <w14:ligatures w14:val="none"/>
              </w:rPr>
              <w:t>Yapılı Çevre ve Ürün</w:t>
            </w:r>
          </w:p>
        </w:tc>
        <w:tc>
          <w:tcPr>
            <w:tcW w:w="10014" w:type="dxa"/>
            <w:vAlign w:val="center"/>
          </w:tcPr>
          <w:p w14:paraId="456485FC" w14:textId="3F43DE2D" w:rsidR="00D26768" w:rsidRPr="00FA0DE5" w:rsidRDefault="00D26768" w:rsidP="00FB3B5D">
            <w:pPr>
              <w:rPr>
                <w:rFonts w:ascii="Arial" w:hAnsi="Arial" w:cs="Arial"/>
                <w:sz w:val="16"/>
                <w:szCs w:val="16"/>
              </w:rPr>
            </w:pPr>
            <w:r w:rsidRPr="00FA0DE5">
              <w:rPr>
                <w:rFonts w:ascii="Arial" w:eastAsia="Times New Roman" w:hAnsi="Arial" w:cs="Arial"/>
                <w:color w:val="000000"/>
                <w:kern w:val="0"/>
                <w:sz w:val="16"/>
                <w:szCs w:val="16"/>
                <w:lang w:eastAsia="tr-TR"/>
                <w14:ligatures w14:val="none"/>
              </w:rPr>
              <w:t>7. C. 1. 1. İşlevsel farklılıkların mimari tasarımda yapısal farklılıklara yol açtığını söyler.</w:t>
            </w:r>
          </w:p>
        </w:tc>
        <w:tc>
          <w:tcPr>
            <w:tcW w:w="453" w:type="dxa"/>
            <w:shd w:val="clear" w:color="auto" w:fill="F2F2F2" w:themeFill="background1" w:themeFillShade="F2"/>
            <w:vAlign w:val="center"/>
          </w:tcPr>
          <w:p w14:paraId="3C74E7CB"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BED2904" w14:textId="5DFCEEC4"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44B693B"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C10A9C4"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64D99ED"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A16C4C7"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AD5AEAA" w14:textId="40B4448B"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629A7D62" w14:textId="22EC7563"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BC8F955" w14:textId="072116AA"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48121ED3" w14:textId="15256EFD"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7A356289" w14:textId="74B156E0"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6D121276" w14:textId="685DE1EE"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r>
      <w:tr w:rsidR="00D26768" w:rsidRPr="00FA0DE5" w14:paraId="5674B8D3" w14:textId="77777777" w:rsidTr="00C15A8A">
        <w:trPr>
          <w:trHeight w:val="139"/>
          <w:jc w:val="center"/>
        </w:trPr>
        <w:tc>
          <w:tcPr>
            <w:tcW w:w="1413" w:type="dxa"/>
            <w:vMerge/>
            <w:shd w:val="clear" w:color="auto" w:fill="E2EFD9" w:themeFill="accent6" w:themeFillTint="33"/>
            <w:vAlign w:val="center"/>
          </w:tcPr>
          <w:p w14:paraId="7063CD98"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3FD33F86" w14:textId="29AF3D37" w:rsidR="00D26768" w:rsidRPr="00FA0DE5" w:rsidRDefault="00D26768" w:rsidP="00FB3B5D">
            <w:pPr>
              <w:rPr>
                <w:rFonts w:ascii="Arial" w:hAnsi="Arial" w:cs="Arial"/>
                <w:sz w:val="16"/>
                <w:szCs w:val="16"/>
              </w:rPr>
            </w:pPr>
            <w:r w:rsidRPr="00FA0DE5">
              <w:rPr>
                <w:rFonts w:ascii="Arial" w:eastAsia="Times New Roman" w:hAnsi="Arial" w:cs="Arial"/>
                <w:color w:val="000000"/>
                <w:kern w:val="0"/>
                <w:sz w:val="16"/>
                <w:szCs w:val="16"/>
                <w:lang w:eastAsia="tr-TR"/>
                <w14:ligatures w14:val="none"/>
              </w:rPr>
              <w:t>7. C. 1. 2. Yakın çevresindeki mimari yapıları işlevsel farklılıklarına göre karşılaştırır.</w:t>
            </w:r>
          </w:p>
        </w:tc>
        <w:tc>
          <w:tcPr>
            <w:tcW w:w="453" w:type="dxa"/>
            <w:shd w:val="clear" w:color="auto" w:fill="F2F2F2" w:themeFill="background1" w:themeFillShade="F2"/>
            <w:vAlign w:val="center"/>
          </w:tcPr>
          <w:p w14:paraId="2638C28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A8BC6DA" w14:textId="4B60AEF8"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F58852C"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1F992A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E7B9D7A"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75553D9"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0824FB1" w14:textId="13270E9A"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52383981" w14:textId="64602497"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202DB9C" w14:textId="139B05CF"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52AFD007" w14:textId="4DCA6AFF"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3DCC8D03" w14:textId="525ED366"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6B4A7837"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3C88635F" w14:textId="77777777" w:rsidTr="00C15A8A">
        <w:trPr>
          <w:trHeight w:val="139"/>
          <w:jc w:val="center"/>
        </w:trPr>
        <w:tc>
          <w:tcPr>
            <w:tcW w:w="1413" w:type="dxa"/>
            <w:vMerge/>
            <w:shd w:val="clear" w:color="auto" w:fill="E2EFD9" w:themeFill="accent6" w:themeFillTint="33"/>
            <w:vAlign w:val="center"/>
          </w:tcPr>
          <w:p w14:paraId="3A01CFD0"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728E200C" w14:textId="17A6213F" w:rsidR="00D26768" w:rsidRPr="00FA0DE5" w:rsidRDefault="00D26768" w:rsidP="00FB3B5D">
            <w:pPr>
              <w:rPr>
                <w:rFonts w:ascii="Arial" w:hAnsi="Arial" w:cs="Arial"/>
                <w:sz w:val="16"/>
                <w:szCs w:val="16"/>
              </w:rPr>
            </w:pPr>
            <w:r w:rsidRPr="00FA0DE5">
              <w:rPr>
                <w:rFonts w:ascii="Arial" w:eastAsia="Times New Roman" w:hAnsi="Arial" w:cs="Arial"/>
                <w:color w:val="000000"/>
                <w:kern w:val="0"/>
                <w:sz w:val="16"/>
                <w:szCs w:val="16"/>
                <w:lang w:eastAsia="tr-TR"/>
                <w14:ligatures w14:val="none"/>
              </w:rPr>
              <w:t>7. C. 1. 3. Mimari yapılarla hayat biçimi arasındaki ilişkiyi açıklar.</w:t>
            </w:r>
          </w:p>
        </w:tc>
        <w:tc>
          <w:tcPr>
            <w:tcW w:w="453" w:type="dxa"/>
            <w:shd w:val="clear" w:color="auto" w:fill="F2F2F2" w:themeFill="background1" w:themeFillShade="F2"/>
            <w:vAlign w:val="center"/>
          </w:tcPr>
          <w:p w14:paraId="5170631F"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F97725A" w14:textId="57252ACC"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00ADB95"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B96CAC1"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2ED2FF8"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0561F7A"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B0A08EF" w14:textId="1969959B"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6B058746" w14:textId="623F8870"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E236916" w14:textId="088CF15C"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3F8356F8" w14:textId="69779CBD"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2CAC4A1A"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68A39166"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r w:rsidR="00D26768" w:rsidRPr="00FA0DE5" w14:paraId="7ECB2ACB" w14:textId="77777777" w:rsidTr="00C15A8A">
        <w:trPr>
          <w:trHeight w:val="139"/>
          <w:jc w:val="center"/>
        </w:trPr>
        <w:tc>
          <w:tcPr>
            <w:tcW w:w="1413" w:type="dxa"/>
            <w:vMerge/>
            <w:shd w:val="clear" w:color="auto" w:fill="E2EFD9" w:themeFill="accent6" w:themeFillTint="33"/>
            <w:vAlign w:val="center"/>
          </w:tcPr>
          <w:p w14:paraId="5758FF0A" w14:textId="77777777" w:rsidR="00D26768" w:rsidRPr="00FA0DE5" w:rsidRDefault="00D26768" w:rsidP="00FB3B5D">
            <w:pPr>
              <w:jc w:val="center"/>
              <w:rPr>
                <w:rFonts w:ascii="Arial" w:eastAsia="Times New Roman" w:hAnsi="Arial" w:cs="Arial"/>
                <w:color w:val="000000"/>
                <w:kern w:val="0"/>
                <w:sz w:val="20"/>
                <w:szCs w:val="20"/>
                <w:lang w:eastAsia="tr-TR"/>
                <w14:ligatures w14:val="none"/>
              </w:rPr>
            </w:pPr>
          </w:p>
        </w:tc>
        <w:tc>
          <w:tcPr>
            <w:tcW w:w="10014" w:type="dxa"/>
            <w:vAlign w:val="center"/>
          </w:tcPr>
          <w:p w14:paraId="0C3D0012" w14:textId="42CC2ACA" w:rsidR="00D26768" w:rsidRPr="00FA0DE5" w:rsidRDefault="00D26768" w:rsidP="00FB3B5D">
            <w:pPr>
              <w:rPr>
                <w:rFonts w:ascii="Arial" w:hAnsi="Arial" w:cs="Arial"/>
                <w:sz w:val="16"/>
                <w:szCs w:val="16"/>
              </w:rPr>
            </w:pPr>
            <w:r w:rsidRPr="00FA0DE5">
              <w:rPr>
                <w:rFonts w:ascii="Arial" w:eastAsia="Times New Roman" w:hAnsi="Arial" w:cs="Arial"/>
                <w:color w:val="000000"/>
                <w:kern w:val="0"/>
                <w:sz w:val="16"/>
                <w:szCs w:val="16"/>
                <w:lang w:eastAsia="tr-TR"/>
                <w14:ligatures w14:val="none"/>
              </w:rPr>
              <w:t>7. C. 1. 4. Yaşamak istediği konutu farklı coğrafi alan ve şartlara uygun olarak tasarlar.</w:t>
            </w:r>
          </w:p>
        </w:tc>
        <w:tc>
          <w:tcPr>
            <w:tcW w:w="453" w:type="dxa"/>
            <w:shd w:val="clear" w:color="auto" w:fill="F2F2F2" w:themeFill="background1" w:themeFillShade="F2"/>
            <w:vAlign w:val="center"/>
          </w:tcPr>
          <w:p w14:paraId="1B38796C"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096F7A1" w14:textId="47E7B19F"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AA6BBB3"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97B7E33"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1A51888"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5AB077B"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3E7BAD2" w14:textId="029D1382"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3BF6CA94" w14:textId="3A620E93" w:rsidR="00D26768" w:rsidRPr="00FA0DE5" w:rsidRDefault="00D26768" w:rsidP="00FB3B5D">
            <w:pPr>
              <w:jc w:val="center"/>
              <w:rPr>
                <w:rFonts w:ascii="Arial" w:eastAsia="Times New Roman" w:hAnsi="Arial" w:cs="Arial"/>
                <w:color w:val="EE0000"/>
                <w:kern w:val="0"/>
                <w:sz w:val="16"/>
                <w:szCs w:val="16"/>
                <w:lang w:eastAsia="tr-TR"/>
                <w14:ligatures w14:val="none"/>
              </w:rPr>
            </w:pPr>
            <w:r w:rsidRPr="00FA0DE5">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5C663C4" w14:textId="22141C68" w:rsidR="00D26768" w:rsidRPr="00FA0DE5" w:rsidRDefault="00D26768" w:rsidP="00FB3B5D">
            <w:pPr>
              <w:jc w:val="center"/>
              <w:rPr>
                <w:rFonts w:ascii="Arial" w:eastAsia="Times New Roman" w:hAnsi="Arial" w:cs="Arial"/>
                <w:color w:val="000000"/>
                <w:kern w:val="0"/>
                <w:sz w:val="16"/>
                <w:szCs w:val="16"/>
                <w:lang w:eastAsia="tr-TR"/>
                <w14:ligatures w14:val="none"/>
              </w:rPr>
            </w:pPr>
            <w:r w:rsidRPr="00FA0DE5">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26EDFB12"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12C5A31B"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30EF3D0" w14:textId="77777777" w:rsidR="00D26768" w:rsidRPr="00FA0DE5" w:rsidRDefault="00D26768" w:rsidP="00FB3B5D">
            <w:pPr>
              <w:jc w:val="center"/>
              <w:rPr>
                <w:rFonts w:ascii="Arial" w:eastAsia="Times New Roman" w:hAnsi="Arial" w:cs="Arial"/>
                <w:color w:val="000000"/>
                <w:kern w:val="0"/>
                <w:sz w:val="16"/>
                <w:szCs w:val="16"/>
                <w:lang w:eastAsia="tr-TR"/>
                <w14:ligatures w14:val="none"/>
              </w:rPr>
            </w:pPr>
          </w:p>
        </w:tc>
      </w:tr>
    </w:tbl>
    <w:p w14:paraId="3524A0F4" w14:textId="77777777" w:rsidR="00C15A8A" w:rsidRPr="00F65DE1" w:rsidRDefault="00C15A8A" w:rsidP="00FB3B5D">
      <w:pPr>
        <w:spacing w:after="300"/>
        <w:ind w:left="300" w:right="300"/>
        <w:jc w:val="both"/>
        <w:rPr>
          <w:rFonts w:ascii="Arial" w:hAnsi="Arial" w:cs="Arial"/>
          <w:sz w:val="16"/>
          <w:szCs w:val="16"/>
        </w:rPr>
      </w:pPr>
      <w:r w:rsidRPr="00F65DE1">
        <w:rPr>
          <w:rFonts w:ascii="Arial" w:hAnsi="Arial" w:cs="Arial"/>
          <w:b/>
          <w:bCs/>
          <w:sz w:val="16"/>
          <w:szCs w:val="16"/>
        </w:rPr>
        <w:t>NOT:</w:t>
      </w:r>
      <w:r w:rsidRPr="00F65DE1">
        <w:rPr>
          <w:rFonts w:ascii="Arial" w:hAnsi="Arial" w:cs="Arial"/>
          <w:sz w:val="16"/>
          <w:szCs w:val="16"/>
        </w:rPr>
        <w:t xml:space="preserve"> 1. senaryoda “</w:t>
      </w:r>
      <w:r w:rsidRPr="00F65DE1">
        <w:rPr>
          <w:rFonts w:ascii="Arial" w:hAnsi="Arial" w:cs="Arial"/>
          <w:b/>
          <w:bCs/>
          <w:color w:val="EE0000"/>
          <w:sz w:val="16"/>
          <w:szCs w:val="16"/>
        </w:rPr>
        <w:t>*</w:t>
      </w:r>
      <w:r w:rsidRPr="00F65DE1">
        <w:rPr>
          <w:rFonts w:ascii="Arial" w:hAnsi="Arial" w:cs="Arial"/>
          <w:sz w:val="16"/>
          <w:szCs w:val="16"/>
        </w:rPr>
        <w:t>” işareti, Teknoloji ve Tasarım dersinde ortak yazılı sınav yapmak istemeyen zümre öğretmenlerinin, uygulamaya yönelik değerlendirme yapacağı kazanımları belirtmek için konulmuştur. Bu senaryoda Teknoloji ve Tasarım zümre öğretmenleri etkinliklerdeki süreç ve uygulamaları, hazırladıkları dereceli puanlama anahtarlarına göre değerlendirecektir. Bu tablo, 2025-2026 eğitim – öğretim yılı çalışma takvimi esas alınarak hazırlanmış olup İl veya İlçe genelinde yapılacak olası bir ortak sınavda sorulabilecek soru sayıları göz önünde bulundurularak oluşturulmuştur.</w:t>
      </w:r>
    </w:p>
    <w:tbl>
      <w:tblPr>
        <w:tblStyle w:val="TabloKlavuzu"/>
        <w:tblW w:w="0" w:type="auto"/>
        <w:tblLook w:val="04A0" w:firstRow="1" w:lastRow="0" w:firstColumn="1" w:lastColumn="0" w:noHBand="0" w:noVBand="1"/>
      </w:tblPr>
      <w:tblGrid>
        <w:gridCol w:w="5028"/>
        <w:gridCol w:w="2666"/>
        <w:gridCol w:w="2361"/>
        <w:gridCol w:w="5043"/>
        <w:gridCol w:w="295"/>
      </w:tblGrid>
      <w:tr w:rsidR="00C15A8A" w:rsidRPr="00FA0DE5" w14:paraId="343070B4" w14:textId="77777777" w:rsidTr="00877391">
        <w:trPr>
          <w:gridAfter w:val="1"/>
          <w:wAfter w:w="295" w:type="dxa"/>
          <w:trHeight w:val="582"/>
        </w:trPr>
        <w:tc>
          <w:tcPr>
            <w:tcW w:w="5028" w:type="dxa"/>
            <w:tcBorders>
              <w:top w:val="nil"/>
              <w:left w:val="nil"/>
              <w:bottom w:val="nil"/>
              <w:right w:val="nil"/>
            </w:tcBorders>
          </w:tcPr>
          <w:p w14:paraId="593F87C8" w14:textId="77777777" w:rsidR="00C15A8A" w:rsidRPr="00FA0DE5" w:rsidRDefault="00C15A8A" w:rsidP="00FB3B5D">
            <w:pPr>
              <w:ind w:right="300"/>
              <w:rPr>
                <w:rFonts w:ascii="Arial" w:hAnsi="Arial" w:cs="Arial"/>
                <w:sz w:val="20"/>
                <w:szCs w:val="20"/>
              </w:rPr>
            </w:pPr>
          </w:p>
        </w:tc>
        <w:tc>
          <w:tcPr>
            <w:tcW w:w="5027" w:type="dxa"/>
            <w:gridSpan w:val="2"/>
            <w:tcBorders>
              <w:top w:val="nil"/>
              <w:left w:val="nil"/>
              <w:bottom w:val="nil"/>
              <w:right w:val="nil"/>
            </w:tcBorders>
          </w:tcPr>
          <w:p w14:paraId="7548E702" w14:textId="77777777" w:rsidR="00C15A8A" w:rsidRPr="00FA0DE5" w:rsidRDefault="00C15A8A" w:rsidP="00FB3B5D">
            <w:pPr>
              <w:ind w:right="300"/>
              <w:rPr>
                <w:rFonts w:ascii="Arial" w:hAnsi="Arial" w:cs="Arial"/>
                <w:sz w:val="20"/>
                <w:szCs w:val="20"/>
              </w:rPr>
            </w:pPr>
          </w:p>
        </w:tc>
        <w:tc>
          <w:tcPr>
            <w:tcW w:w="5043" w:type="dxa"/>
            <w:tcBorders>
              <w:top w:val="nil"/>
              <w:left w:val="nil"/>
              <w:bottom w:val="nil"/>
              <w:right w:val="nil"/>
            </w:tcBorders>
          </w:tcPr>
          <w:p w14:paraId="08D33263" w14:textId="77777777" w:rsidR="00C15A8A" w:rsidRPr="00FA0DE5" w:rsidRDefault="00C15A8A" w:rsidP="00FB3B5D">
            <w:pPr>
              <w:jc w:val="center"/>
              <w:rPr>
                <w:rFonts w:ascii="Arial" w:hAnsi="Arial" w:cs="Arial"/>
                <w:sz w:val="20"/>
                <w:szCs w:val="20"/>
              </w:rPr>
            </w:pPr>
          </w:p>
          <w:p w14:paraId="2940C0C8" w14:textId="77777777" w:rsidR="00C15A8A" w:rsidRPr="00FA0DE5" w:rsidRDefault="00C15A8A" w:rsidP="00FB3B5D">
            <w:pPr>
              <w:jc w:val="center"/>
              <w:rPr>
                <w:rFonts w:ascii="Arial" w:hAnsi="Arial" w:cs="Arial"/>
                <w:sz w:val="20"/>
                <w:szCs w:val="20"/>
              </w:rPr>
            </w:pPr>
            <w:r w:rsidRPr="00FA0DE5">
              <w:rPr>
                <w:rFonts w:ascii="Arial" w:hAnsi="Arial" w:cs="Arial"/>
                <w:b/>
                <w:bCs/>
                <w:sz w:val="20"/>
                <w:szCs w:val="20"/>
              </w:rPr>
              <w:t>Arzu URGAN</w:t>
            </w:r>
            <w:r w:rsidRPr="00FA0DE5">
              <w:rPr>
                <w:rFonts w:ascii="Arial" w:hAnsi="Arial" w:cs="Arial"/>
                <w:sz w:val="20"/>
                <w:szCs w:val="20"/>
              </w:rPr>
              <w:br/>
              <w:t>Teknoloji ve Tasarım Dersi</w:t>
            </w:r>
            <w:r w:rsidRPr="00FA0DE5">
              <w:rPr>
                <w:rFonts w:ascii="Arial" w:hAnsi="Arial" w:cs="Arial"/>
                <w:sz w:val="20"/>
                <w:szCs w:val="20"/>
              </w:rPr>
              <w:br/>
              <w:t>Bursa İl Zümre Başkanı</w:t>
            </w:r>
          </w:p>
        </w:tc>
      </w:tr>
      <w:tr w:rsidR="00B2602E" w14:paraId="0AB51AFA" w14:textId="77777777" w:rsidTr="00877391">
        <w:tc>
          <w:tcPr>
            <w:tcW w:w="15388" w:type="dxa"/>
            <w:gridSpan w:val="5"/>
            <w:tcBorders>
              <w:top w:val="nil"/>
              <w:left w:val="nil"/>
              <w:bottom w:val="single" w:sz="4" w:space="0" w:color="auto"/>
              <w:right w:val="nil"/>
            </w:tcBorders>
          </w:tcPr>
          <w:p w14:paraId="4EB1812B" w14:textId="3E47A0E6" w:rsidR="00B2602E" w:rsidRDefault="00CC1070" w:rsidP="00CC1070">
            <w:pPr>
              <w:pStyle w:val="ng-star-inserted"/>
              <w:spacing w:after="270" w:afterAutospacing="0"/>
              <w:jc w:val="center"/>
              <w:rPr>
                <w:rStyle w:val="ng-star-inserted1"/>
                <w:rFonts w:ascii="Arial" w:hAnsi="Arial" w:cs="Arial"/>
                <w:b/>
                <w:bCs/>
                <w:color w:val="1A1C1E"/>
                <w:sz w:val="20"/>
                <w:szCs w:val="20"/>
              </w:rPr>
            </w:pPr>
            <w:r w:rsidRPr="00CC1070">
              <w:rPr>
                <w:rStyle w:val="ng-star-inserted1"/>
                <w:rFonts w:ascii="Arial" w:hAnsi="Arial" w:cs="Arial"/>
                <w:b/>
                <w:bCs/>
                <w:color w:val="1A1C1E"/>
                <w:sz w:val="20"/>
                <w:szCs w:val="20"/>
              </w:rPr>
              <w:lastRenderedPageBreak/>
              <w:t>TEKNOLOJİ VE TASARIM DERSİNDE ORTAK YAZILI SINAV HAZIRLANIRKEN DİKKAT EDİLECEK HUSUSLAR</w:t>
            </w:r>
          </w:p>
        </w:tc>
      </w:tr>
      <w:tr w:rsidR="00B2602E" w14:paraId="22ECD169" w14:textId="77777777" w:rsidTr="00877391">
        <w:tc>
          <w:tcPr>
            <w:tcW w:w="7694" w:type="dxa"/>
            <w:gridSpan w:val="2"/>
            <w:tcBorders>
              <w:top w:val="single" w:sz="4" w:space="0" w:color="auto"/>
            </w:tcBorders>
          </w:tcPr>
          <w:p w14:paraId="35F4E03B" w14:textId="77777777" w:rsidR="00B2602E" w:rsidRPr="00407176" w:rsidRDefault="00B2602E" w:rsidP="00B2602E">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Sınav Tarihleri:</w:t>
            </w:r>
          </w:p>
          <w:p w14:paraId="0E4B17DF" w14:textId="77777777" w:rsidR="00B2602E" w:rsidRPr="00407176" w:rsidRDefault="00B2602E" w:rsidP="00B2602E">
            <w:pPr>
              <w:pStyle w:val="ListeParagraf"/>
              <w:numPr>
                <w:ilvl w:val="0"/>
                <w:numId w:val="46"/>
              </w:numPr>
              <w:spacing w:line="276" w:lineRule="auto"/>
              <w:jc w:val="both"/>
              <w:rPr>
                <w:rFonts w:ascii="Arial" w:hAnsi="Arial" w:cs="Arial"/>
                <w:sz w:val="21"/>
                <w:szCs w:val="21"/>
              </w:rPr>
            </w:pPr>
            <w:r w:rsidRPr="00407176">
              <w:rPr>
                <w:rFonts w:ascii="Arial" w:hAnsi="Arial" w:cs="Arial"/>
                <w:sz w:val="21"/>
                <w:szCs w:val="21"/>
              </w:rPr>
              <w:t>Sınav Haftası: Ekim ayı son haftası – Kasım ayı ilk haftası</w:t>
            </w:r>
          </w:p>
          <w:p w14:paraId="71DF70B8" w14:textId="77777777" w:rsidR="00B2602E" w:rsidRPr="00407176" w:rsidRDefault="00B2602E" w:rsidP="00B2602E">
            <w:pPr>
              <w:pStyle w:val="ListeParagraf"/>
              <w:numPr>
                <w:ilvl w:val="0"/>
                <w:numId w:val="46"/>
              </w:numPr>
              <w:spacing w:line="276" w:lineRule="auto"/>
              <w:jc w:val="both"/>
              <w:rPr>
                <w:rFonts w:ascii="Arial" w:hAnsi="Arial" w:cs="Arial"/>
                <w:sz w:val="21"/>
                <w:szCs w:val="21"/>
              </w:rPr>
            </w:pPr>
            <w:r w:rsidRPr="00407176">
              <w:rPr>
                <w:rFonts w:ascii="Arial" w:hAnsi="Arial" w:cs="Arial"/>
                <w:sz w:val="21"/>
                <w:szCs w:val="21"/>
              </w:rPr>
              <w:t>Sınav Haftası: Aralık ayı son haftası – Ocak ayı ilk haftası</w:t>
            </w:r>
          </w:p>
          <w:p w14:paraId="23F43137" w14:textId="77777777" w:rsidR="00B2602E" w:rsidRPr="00407176" w:rsidRDefault="00B2602E" w:rsidP="00B2602E">
            <w:pPr>
              <w:spacing w:line="276" w:lineRule="auto"/>
              <w:jc w:val="both"/>
              <w:rPr>
                <w:rFonts w:ascii="Arial" w:hAnsi="Arial" w:cs="Arial"/>
                <w:sz w:val="21"/>
                <w:szCs w:val="21"/>
              </w:rPr>
            </w:pPr>
          </w:p>
          <w:p w14:paraId="6A10D3E2" w14:textId="77777777" w:rsidR="00B2602E" w:rsidRPr="00407176" w:rsidRDefault="00B2602E" w:rsidP="00DC199C">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Teknoloji ve Tasarım dersinde ölçme değerlendirmede,</w:t>
            </w:r>
          </w:p>
          <w:p w14:paraId="229D7B31" w14:textId="77777777" w:rsidR="00B2602E" w:rsidRPr="00407176" w:rsidRDefault="00B2602E" w:rsidP="00B2602E">
            <w:pPr>
              <w:pStyle w:val="ListeParagraf"/>
              <w:numPr>
                <w:ilvl w:val="0"/>
                <w:numId w:val="45"/>
              </w:numPr>
              <w:spacing w:line="276" w:lineRule="auto"/>
              <w:jc w:val="both"/>
              <w:rPr>
                <w:rFonts w:ascii="Arial" w:hAnsi="Arial" w:cs="Arial"/>
                <w:sz w:val="21"/>
                <w:szCs w:val="21"/>
              </w:rPr>
            </w:pPr>
            <w:r w:rsidRPr="00407176">
              <w:rPr>
                <w:rFonts w:ascii="Arial" w:hAnsi="Arial" w:cs="Arial"/>
                <w:sz w:val="21"/>
                <w:szCs w:val="21"/>
              </w:rPr>
              <w:t>Değerlendirme notu = 1. Sınav,</w:t>
            </w:r>
          </w:p>
          <w:p w14:paraId="0E8BC478" w14:textId="77777777" w:rsidR="00B2602E" w:rsidRPr="00407176" w:rsidRDefault="00B2602E" w:rsidP="00B2602E">
            <w:pPr>
              <w:pStyle w:val="ListeParagraf"/>
              <w:numPr>
                <w:ilvl w:val="0"/>
                <w:numId w:val="45"/>
              </w:numPr>
              <w:spacing w:line="276" w:lineRule="auto"/>
              <w:jc w:val="both"/>
              <w:rPr>
                <w:rFonts w:ascii="Arial" w:hAnsi="Arial" w:cs="Arial"/>
                <w:sz w:val="21"/>
                <w:szCs w:val="21"/>
              </w:rPr>
            </w:pPr>
            <w:r w:rsidRPr="00407176">
              <w:rPr>
                <w:rFonts w:ascii="Arial" w:hAnsi="Arial" w:cs="Arial"/>
                <w:sz w:val="21"/>
                <w:szCs w:val="21"/>
              </w:rPr>
              <w:t>Değerlendirme notu = 2. Sınav notu olarak e-Okula girilmektedir.</w:t>
            </w:r>
          </w:p>
          <w:p w14:paraId="22FCF5E1" w14:textId="77777777" w:rsidR="00B2602E" w:rsidRPr="00407176" w:rsidRDefault="00B2602E" w:rsidP="00B2602E">
            <w:pPr>
              <w:spacing w:line="276" w:lineRule="auto"/>
              <w:jc w:val="both"/>
              <w:rPr>
                <w:rFonts w:ascii="Arial" w:hAnsi="Arial" w:cs="Arial"/>
                <w:sz w:val="21"/>
                <w:szCs w:val="21"/>
              </w:rPr>
            </w:pPr>
          </w:p>
          <w:p w14:paraId="5D717AC0" w14:textId="77777777" w:rsidR="00B2602E" w:rsidRPr="00407176" w:rsidRDefault="00B2602E" w:rsidP="00B2602E">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Değerlendirme Yöntemleri:</w:t>
            </w:r>
          </w:p>
          <w:p w14:paraId="657EF290" w14:textId="77777777" w:rsidR="00B2602E" w:rsidRPr="00407176" w:rsidRDefault="00B2602E" w:rsidP="00B2602E">
            <w:pPr>
              <w:spacing w:line="276" w:lineRule="auto"/>
              <w:ind w:firstLine="360"/>
              <w:jc w:val="both"/>
              <w:rPr>
                <w:rFonts w:ascii="Arial" w:hAnsi="Arial" w:cs="Arial"/>
                <w:sz w:val="21"/>
                <w:szCs w:val="21"/>
              </w:rPr>
            </w:pPr>
            <w:r w:rsidRPr="00407176">
              <w:rPr>
                <w:rFonts w:ascii="Arial" w:hAnsi="Arial" w:cs="Arial"/>
                <w:sz w:val="21"/>
                <w:szCs w:val="21"/>
              </w:rPr>
              <w:t>Teknoloji ve Tasarım dersinde zümre öğretmenleri, ölçme ve değerlendirme için iki farklı yoldan birini tercih edebilir:</w:t>
            </w:r>
          </w:p>
          <w:p w14:paraId="522C5DD8" w14:textId="77777777" w:rsidR="00B2602E" w:rsidRPr="00407176" w:rsidRDefault="00B2602E" w:rsidP="00B2602E">
            <w:pPr>
              <w:pStyle w:val="ListeParagraf"/>
              <w:numPr>
                <w:ilvl w:val="0"/>
                <w:numId w:val="47"/>
              </w:numPr>
              <w:spacing w:line="276" w:lineRule="auto"/>
              <w:jc w:val="both"/>
              <w:rPr>
                <w:rFonts w:ascii="Arial" w:hAnsi="Arial" w:cs="Arial"/>
                <w:sz w:val="21"/>
                <w:szCs w:val="21"/>
              </w:rPr>
            </w:pPr>
            <w:r w:rsidRPr="00407176">
              <w:rPr>
                <w:rFonts w:ascii="Arial" w:hAnsi="Arial" w:cs="Arial"/>
                <w:b/>
                <w:bCs/>
                <w:sz w:val="21"/>
                <w:szCs w:val="21"/>
              </w:rPr>
              <w:t>Seçenek (Uygulama Odaklı Değerlendirme): </w:t>
            </w:r>
            <w:r w:rsidRPr="00407176">
              <w:rPr>
                <w:rFonts w:ascii="Arial" w:hAnsi="Arial" w:cs="Arial"/>
                <w:sz w:val="21"/>
                <w:szCs w:val="21"/>
              </w:rPr>
              <w:t>Ortak yazılı sınav yapmayarak, dönem boyunca yapılan tüm etkinliklerdeki süreci ve ortaya çıkan ürünleri, hazırladıkları dereceli puanlama anahtarları (rubrik) gibi ölçeklerle değerlendirebilirler.</w:t>
            </w:r>
          </w:p>
          <w:p w14:paraId="0B191804" w14:textId="77777777" w:rsidR="00B2602E" w:rsidRPr="00407176" w:rsidRDefault="00B2602E" w:rsidP="00B2602E">
            <w:pPr>
              <w:pStyle w:val="ListeParagraf"/>
              <w:numPr>
                <w:ilvl w:val="0"/>
                <w:numId w:val="47"/>
              </w:numPr>
              <w:spacing w:line="276" w:lineRule="auto"/>
              <w:jc w:val="both"/>
              <w:rPr>
                <w:rFonts w:ascii="Arial" w:hAnsi="Arial" w:cs="Arial"/>
                <w:sz w:val="21"/>
                <w:szCs w:val="21"/>
              </w:rPr>
            </w:pPr>
            <w:r w:rsidRPr="00407176">
              <w:rPr>
                <w:rFonts w:ascii="Arial" w:hAnsi="Arial" w:cs="Arial"/>
                <w:b/>
                <w:bCs/>
                <w:sz w:val="21"/>
                <w:szCs w:val="21"/>
              </w:rPr>
              <w:t>Seçenek (Ortak Yazılı Sınav):</w:t>
            </w:r>
            <w:r w:rsidRPr="00407176">
              <w:rPr>
                <w:rFonts w:ascii="Arial" w:hAnsi="Arial" w:cs="Arial"/>
                <w:sz w:val="21"/>
                <w:szCs w:val="21"/>
              </w:rPr>
              <w:t xml:space="preserve"> Okul genelinde ortak bir yazılı sınav yapabilirler. Fakat her dönem </w:t>
            </w:r>
            <w:r w:rsidRPr="00407176">
              <w:rPr>
                <w:rFonts w:ascii="Arial" w:hAnsi="Arial" w:cs="Arial"/>
                <w:b/>
                <w:bCs/>
                <w:sz w:val="21"/>
                <w:szCs w:val="21"/>
              </w:rPr>
              <w:t>en fazla bir adet sınav</w:t>
            </w:r>
            <w:r w:rsidRPr="00407176">
              <w:rPr>
                <w:rFonts w:ascii="Arial" w:hAnsi="Arial" w:cs="Arial"/>
                <w:sz w:val="21"/>
                <w:szCs w:val="21"/>
              </w:rPr>
              <w:t xml:space="preserve"> yapılabilir.</w:t>
            </w:r>
          </w:p>
          <w:p w14:paraId="5CBAFE2F" w14:textId="77777777" w:rsidR="00B2602E" w:rsidRPr="00407176" w:rsidRDefault="00B2602E" w:rsidP="00B2602E">
            <w:pPr>
              <w:spacing w:line="276" w:lineRule="auto"/>
              <w:ind w:left="360"/>
              <w:jc w:val="both"/>
              <w:rPr>
                <w:rFonts w:ascii="Arial" w:hAnsi="Arial" w:cs="Arial"/>
                <w:sz w:val="21"/>
                <w:szCs w:val="21"/>
              </w:rPr>
            </w:pPr>
            <w:r w:rsidRPr="00AE0A58">
              <w:rPr>
                <w:rFonts w:ascii="Arial" w:hAnsi="Arial" w:cs="Arial"/>
                <w:b/>
                <w:bCs/>
                <w:sz w:val="21"/>
                <w:szCs w:val="21"/>
              </w:rPr>
              <w:t>Not:</w:t>
            </w:r>
            <w:r>
              <w:rPr>
                <w:rFonts w:ascii="Arial" w:hAnsi="Arial" w:cs="Arial"/>
                <w:sz w:val="21"/>
                <w:szCs w:val="21"/>
              </w:rPr>
              <w:t xml:space="preserve"> </w:t>
            </w:r>
            <w:r w:rsidRPr="00AE0A58">
              <w:rPr>
                <w:rFonts w:ascii="Arial" w:hAnsi="Arial" w:cs="Arial"/>
                <w:sz w:val="21"/>
                <w:szCs w:val="21"/>
              </w:rPr>
              <w:t>Zümre öğretmenleri, isterlerse 1. Sınavı, isterlerse 2. sınavı ortak yazılı sınav şeklinde yapabilirler.</w:t>
            </w:r>
            <w:r>
              <w:rPr>
                <w:rFonts w:ascii="Arial" w:hAnsi="Arial" w:cs="Arial"/>
                <w:sz w:val="21"/>
                <w:szCs w:val="21"/>
              </w:rPr>
              <w:t xml:space="preserve"> </w:t>
            </w:r>
            <w:r w:rsidRPr="00407176">
              <w:rPr>
                <w:rFonts w:ascii="Arial" w:hAnsi="Arial" w:cs="Arial"/>
                <w:sz w:val="21"/>
                <w:szCs w:val="21"/>
              </w:rPr>
              <w:t xml:space="preserve">Zümre öğretmenleri, </w:t>
            </w:r>
            <w:r>
              <w:rPr>
                <w:rFonts w:ascii="Arial" w:hAnsi="Arial" w:cs="Arial"/>
                <w:sz w:val="21"/>
                <w:szCs w:val="21"/>
              </w:rPr>
              <w:t xml:space="preserve">eğer </w:t>
            </w:r>
            <w:r w:rsidRPr="00407176">
              <w:rPr>
                <w:rFonts w:ascii="Arial" w:hAnsi="Arial" w:cs="Arial"/>
                <w:sz w:val="21"/>
                <w:szCs w:val="21"/>
              </w:rPr>
              <w:t>ortak sınav yapmak istemezlerse, dersteki tüm süreç ve uygulamaların ölçme ve değerlendirmesini, kendi hazırladıkları ölçeklere (dereceli puanlama anahtarı, vs.) göre yapmalıdır.</w:t>
            </w:r>
          </w:p>
          <w:p w14:paraId="0CB63BC7" w14:textId="77777777" w:rsidR="00B2602E" w:rsidRPr="00407176" w:rsidRDefault="00B2602E" w:rsidP="00B2602E">
            <w:pPr>
              <w:pStyle w:val="ListeParagraf"/>
              <w:spacing w:line="276" w:lineRule="auto"/>
              <w:jc w:val="both"/>
              <w:rPr>
                <w:rFonts w:ascii="Arial" w:hAnsi="Arial" w:cs="Arial"/>
                <w:sz w:val="21"/>
                <w:szCs w:val="21"/>
              </w:rPr>
            </w:pPr>
          </w:p>
          <w:p w14:paraId="461FE795" w14:textId="77777777" w:rsidR="00B2602E" w:rsidRPr="00407176" w:rsidRDefault="00B2602E" w:rsidP="00B2602E">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Sınav İçeriği ve Hazırlık:</w:t>
            </w:r>
          </w:p>
          <w:p w14:paraId="51041200" w14:textId="77777777" w:rsidR="00B2602E" w:rsidRPr="00407176" w:rsidRDefault="00B2602E" w:rsidP="00B2602E">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Soru Tipi:</w:t>
            </w:r>
            <w:r w:rsidRPr="00407176">
              <w:rPr>
                <w:rFonts w:ascii="Arial" w:hAnsi="Arial" w:cs="Arial"/>
                <w:sz w:val="21"/>
                <w:szCs w:val="21"/>
              </w:rPr>
              <w:t> Zümre öğretmenleri, hazırlayacakları sınavlardaki tüm sorular kesinlikle açık uçlu veya açık uçlu kısa cevaplı olmak zorundadır. Çoktan seçmeli (test), doğru-yanlış, boşluk doldurma gibi soru türleri kullanılamaz.</w:t>
            </w:r>
          </w:p>
          <w:p w14:paraId="24335FCB" w14:textId="77777777" w:rsidR="00B2602E" w:rsidRPr="00407176" w:rsidRDefault="00B2602E" w:rsidP="00B2602E">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Açık uçlu sorular:</w:t>
            </w:r>
            <w:r w:rsidRPr="00407176">
              <w:rPr>
                <w:rFonts w:ascii="Arial" w:hAnsi="Arial" w:cs="Arial"/>
                <w:sz w:val="21"/>
                <w:szCs w:val="21"/>
              </w:rPr>
              <w:t xml:space="preserve"> Geniş ve detaylı cevap gerektiren sorular</w:t>
            </w:r>
          </w:p>
          <w:p w14:paraId="61EEC7C2" w14:textId="77777777" w:rsidR="00B2602E" w:rsidRPr="00407176" w:rsidRDefault="00B2602E" w:rsidP="00B2602E">
            <w:pPr>
              <w:pStyle w:val="ListeParagraf"/>
              <w:numPr>
                <w:ilvl w:val="0"/>
                <w:numId w:val="42"/>
              </w:numPr>
              <w:spacing w:line="276" w:lineRule="auto"/>
              <w:jc w:val="both"/>
              <w:rPr>
                <w:rFonts w:ascii="Arial" w:hAnsi="Arial" w:cs="Arial"/>
                <w:sz w:val="21"/>
                <w:szCs w:val="21"/>
                <w:lang w:eastAsia="tr-TR"/>
              </w:rPr>
            </w:pPr>
            <w:r w:rsidRPr="00407176">
              <w:rPr>
                <w:rFonts w:ascii="Arial" w:hAnsi="Arial" w:cs="Arial"/>
                <w:b/>
                <w:bCs/>
                <w:sz w:val="21"/>
                <w:szCs w:val="21"/>
              </w:rPr>
              <w:t>Kısa cevaplı sorular:</w:t>
            </w:r>
            <w:r w:rsidRPr="00407176">
              <w:rPr>
                <w:rFonts w:ascii="Arial" w:hAnsi="Arial" w:cs="Arial"/>
                <w:sz w:val="21"/>
                <w:szCs w:val="21"/>
              </w:rPr>
              <w:t xml:space="preserve"> Birkaç kelime veya cümle ile cevaplanabilen sorular</w:t>
            </w:r>
          </w:p>
          <w:p w14:paraId="6C322CAE" w14:textId="77777777" w:rsidR="00B2602E" w:rsidRDefault="00B2602E" w:rsidP="00B2602E">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Sınav Süresi:</w:t>
            </w:r>
            <w:r w:rsidRPr="00407176">
              <w:rPr>
                <w:rFonts w:ascii="Arial" w:hAnsi="Arial" w:cs="Arial"/>
                <w:sz w:val="21"/>
                <w:szCs w:val="21"/>
              </w:rPr>
              <w:t> Zümre öğretmenleri, sınavın 1 ders saati içinde (40 dakika) yapılacağı göz önünde bulundurarak, sorulacak soru sayısını planlanmalıdır.</w:t>
            </w:r>
          </w:p>
          <w:p w14:paraId="60D89FD1" w14:textId="32B25EFA" w:rsidR="00CC1070" w:rsidRPr="00CC1070" w:rsidRDefault="00CC1070" w:rsidP="00CC1070">
            <w:pPr>
              <w:spacing w:line="276" w:lineRule="auto"/>
              <w:jc w:val="both"/>
              <w:rPr>
                <w:rStyle w:val="ng-star-inserted1"/>
                <w:rFonts w:ascii="Arial" w:hAnsi="Arial" w:cs="Arial"/>
                <w:sz w:val="21"/>
                <w:szCs w:val="21"/>
              </w:rPr>
            </w:pPr>
          </w:p>
        </w:tc>
        <w:tc>
          <w:tcPr>
            <w:tcW w:w="7694" w:type="dxa"/>
            <w:gridSpan w:val="3"/>
            <w:tcBorders>
              <w:top w:val="single" w:sz="4" w:space="0" w:color="auto"/>
            </w:tcBorders>
          </w:tcPr>
          <w:p w14:paraId="609F27E1" w14:textId="52275C87" w:rsidR="00B2602E" w:rsidRPr="00877391" w:rsidRDefault="00B2602E" w:rsidP="00B2602E">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Senaryoların Kullanımı:</w:t>
            </w:r>
          </w:p>
          <w:p w14:paraId="54C9CAF6" w14:textId="77777777" w:rsidR="00B2602E" w:rsidRPr="00407176" w:rsidRDefault="00B2602E" w:rsidP="00B2602E">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Resmi yayımlanan senaryolar üzerinde </w:t>
            </w:r>
            <w:r w:rsidRPr="00407176">
              <w:rPr>
                <w:rFonts w:ascii="Arial" w:hAnsi="Arial" w:cs="Arial"/>
                <w:b/>
                <w:bCs/>
                <w:sz w:val="21"/>
                <w:szCs w:val="21"/>
              </w:rPr>
              <w:t>değişiklik yapılamaz</w:t>
            </w:r>
            <w:r w:rsidRPr="00407176">
              <w:rPr>
                <w:rFonts w:ascii="Arial" w:hAnsi="Arial" w:cs="Arial"/>
                <w:sz w:val="21"/>
                <w:szCs w:val="21"/>
              </w:rPr>
              <w:t xml:space="preserve"> ve farklı senaryolar </w:t>
            </w:r>
            <w:r w:rsidRPr="00407176">
              <w:rPr>
                <w:rFonts w:ascii="Arial" w:hAnsi="Arial" w:cs="Arial"/>
                <w:b/>
                <w:bCs/>
                <w:sz w:val="21"/>
                <w:szCs w:val="21"/>
              </w:rPr>
              <w:t>birleştirilemez.</w:t>
            </w:r>
          </w:p>
          <w:p w14:paraId="5C7C329B" w14:textId="77777777" w:rsidR="00B2602E" w:rsidRPr="00407176" w:rsidRDefault="00B2602E" w:rsidP="00B2602E">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Zümre öğretmenleri, her sınavda </w:t>
            </w:r>
            <w:r w:rsidRPr="00407176">
              <w:rPr>
                <w:rFonts w:ascii="Arial" w:hAnsi="Arial" w:cs="Arial"/>
                <w:b/>
                <w:bCs/>
                <w:sz w:val="21"/>
                <w:szCs w:val="21"/>
              </w:rPr>
              <w:t>farklı senaryolar seçebilirler</w:t>
            </w:r>
            <w:r w:rsidRPr="00407176">
              <w:rPr>
                <w:rFonts w:ascii="Arial" w:hAnsi="Arial" w:cs="Arial"/>
                <w:sz w:val="21"/>
                <w:szCs w:val="21"/>
              </w:rPr>
              <w:t>. Örneğin, 1. yazılıda 2. senaryoyu seçmişlerse, 2. yazılıda başka bir senaryo kullanabilirler.</w:t>
            </w:r>
          </w:p>
          <w:p w14:paraId="23AE4C16" w14:textId="77777777" w:rsidR="00B2602E" w:rsidRPr="00407176" w:rsidRDefault="00B2602E" w:rsidP="00B2602E">
            <w:pPr>
              <w:pStyle w:val="ListeParagraf"/>
              <w:numPr>
                <w:ilvl w:val="0"/>
                <w:numId w:val="43"/>
              </w:numPr>
              <w:spacing w:line="276" w:lineRule="auto"/>
              <w:jc w:val="both"/>
              <w:rPr>
                <w:rFonts w:ascii="Arial" w:hAnsi="Arial" w:cs="Arial"/>
                <w:sz w:val="21"/>
                <w:szCs w:val="21"/>
                <w:lang w:eastAsia="tr-TR"/>
              </w:rPr>
            </w:pPr>
            <w:r w:rsidRPr="00407176">
              <w:rPr>
                <w:rFonts w:ascii="Arial" w:hAnsi="Arial" w:cs="Arial"/>
                <w:sz w:val="21"/>
                <w:szCs w:val="21"/>
                <w:lang w:eastAsia="tr-TR"/>
              </w:rPr>
              <w:t xml:space="preserve">Zümre öğretmenleri, seçtikleri bir senaryodaki </w:t>
            </w:r>
            <w:r w:rsidRPr="00407176">
              <w:rPr>
                <w:rFonts w:ascii="Arial" w:hAnsi="Arial" w:cs="Arial"/>
                <w:b/>
                <w:bCs/>
                <w:sz w:val="21"/>
                <w:szCs w:val="21"/>
                <w:lang w:eastAsia="tr-TR"/>
              </w:rPr>
              <w:t>birden fazla kazanımı</w:t>
            </w:r>
            <w:r w:rsidRPr="00407176">
              <w:rPr>
                <w:rFonts w:ascii="Arial" w:hAnsi="Arial" w:cs="Arial"/>
                <w:sz w:val="21"/>
                <w:szCs w:val="21"/>
                <w:lang w:eastAsia="tr-TR"/>
              </w:rPr>
              <w:t xml:space="preserve"> tek bir soru içerisinde toplayarak soru hazırlayabilirler.</w:t>
            </w:r>
          </w:p>
          <w:p w14:paraId="70A9B16B" w14:textId="77777777" w:rsidR="00B2602E" w:rsidRPr="00407176" w:rsidRDefault="00B2602E" w:rsidP="00B2602E">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Sınav kâğıdına, sorunun hangi kazanımı ölçtüğünü yazma zorunluluğu </w:t>
            </w:r>
            <w:r w:rsidRPr="00407176">
              <w:rPr>
                <w:rFonts w:ascii="Arial" w:hAnsi="Arial" w:cs="Arial"/>
                <w:b/>
                <w:bCs/>
                <w:sz w:val="21"/>
                <w:szCs w:val="21"/>
              </w:rPr>
              <w:t>yoktur.</w:t>
            </w:r>
          </w:p>
          <w:p w14:paraId="39085660" w14:textId="77777777" w:rsidR="00B2602E" w:rsidRDefault="00B2602E" w:rsidP="00B2602E">
            <w:pPr>
              <w:pStyle w:val="ListeParagraf"/>
              <w:numPr>
                <w:ilvl w:val="0"/>
                <w:numId w:val="43"/>
              </w:numPr>
              <w:spacing w:line="276" w:lineRule="auto"/>
              <w:jc w:val="both"/>
              <w:rPr>
                <w:rFonts w:ascii="Arial" w:hAnsi="Arial" w:cs="Arial"/>
                <w:b/>
                <w:bCs/>
                <w:sz w:val="21"/>
                <w:szCs w:val="21"/>
              </w:rPr>
            </w:pPr>
            <w:r w:rsidRPr="00407176">
              <w:rPr>
                <w:rFonts w:ascii="Arial" w:hAnsi="Arial" w:cs="Arial"/>
                <w:sz w:val="21"/>
                <w:szCs w:val="21"/>
                <w:lang w:eastAsia="tr-TR"/>
              </w:rPr>
              <w:t xml:space="preserve">Zümre öğretmenleri, sınav öncesinde sınavın hangi senaryodan yapılacağını </w:t>
            </w:r>
            <w:r w:rsidRPr="00407176">
              <w:rPr>
                <w:rFonts w:ascii="Arial" w:hAnsi="Arial" w:cs="Arial"/>
                <w:sz w:val="21"/>
                <w:szCs w:val="21"/>
              </w:rPr>
              <w:t xml:space="preserve">ve konu soru dağılım tabloları hakkında </w:t>
            </w:r>
            <w:r w:rsidRPr="00407176">
              <w:rPr>
                <w:rFonts w:ascii="Arial" w:hAnsi="Arial" w:cs="Arial"/>
                <w:b/>
                <w:bCs/>
                <w:sz w:val="21"/>
                <w:szCs w:val="21"/>
              </w:rPr>
              <w:t>öğrenci ve velileri bilgilendirilmelidir.</w:t>
            </w:r>
          </w:p>
          <w:p w14:paraId="0FE66823" w14:textId="77777777" w:rsidR="00B2602E" w:rsidRPr="00407176" w:rsidRDefault="00B2602E" w:rsidP="00B2602E">
            <w:pPr>
              <w:pStyle w:val="ListeParagraf"/>
              <w:spacing w:line="276" w:lineRule="auto"/>
              <w:jc w:val="both"/>
              <w:rPr>
                <w:rFonts w:ascii="Arial" w:hAnsi="Arial" w:cs="Arial"/>
                <w:b/>
                <w:bCs/>
                <w:sz w:val="21"/>
                <w:szCs w:val="21"/>
              </w:rPr>
            </w:pPr>
          </w:p>
          <w:p w14:paraId="1535B03A" w14:textId="77777777" w:rsidR="00B2602E" w:rsidRDefault="00B2602E" w:rsidP="00B2602E">
            <w:pPr>
              <w:pStyle w:val="ListeParagraf"/>
              <w:numPr>
                <w:ilvl w:val="0"/>
                <w:numId w:val="41"/>
              </w:numPr>
              <w:spacing w:line="276" w:lineRule="auto"/>
              <w:jc w:val="both"/>
              <w:rPr>
                <w:rFonts w:ascii="Arial" w:hAnsi="Arial" w:cs="Arial"/>
                <w:sz w:val="21"/>
                <w:szCs w:val="21"/>
              </w:rPr>
            </w:pPr>
            <w:r w:rsidRPr="00407176">
              <w:rPr>
                <w:rFonts w:ascii="Arial" w:hAnsi="Arial" w:cs="Arial"/>
                <w:b/>
                <w:bCs/>
                <w:sz w:val="21"/>
                <w:szCs w:val="21"/>
              </w:rPr>
              <w:t>Süreç Odaklı Değerlendirme (%</w:t>
            </w:r>
            <w:proofErr w:type="gramStart"/>
            <w:r w:rsidRPr="00407176">
              <w:rPr>
                <w:rFonts w:ascii="Arial" w:hAnsi="Arial" w:cs="Arial"/>
                <w:b/>
                <w:bCs/>
                <w:sz w:val="21"/>
                <w:szCs w:val="21"/>
              </w:rPr>
              <w:t>30 -</w:t>
            </w:r>
            <w:proofErr w:type="gramEnd"/>
            <w:r w:rsidRPr="00407176">
              <w:rPr>
                <w:rFonts w:ascii="Arial" w:hAnsi="Arial" w:cs="Arial"/>
                <w:b/>
                <w:bCs/>
                <w:sz w:val="21"/>
                <w:szCs w:val="21"/>
              </w:rPr>
              <w:t xml:space="preserve"> %70 Kuralı):</w:t>
            </w:r>
          </w:p>
          <w:p w14:paraId="47B66CAC" w14:textId="77777777" w:rsidR="00B2602E" w:rsidRPr="00407176" w:rsidRDefault="00B2602E" w:rsidP="00B2602E">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Bakanlığın süreç odaklı değerlendirme talebi doğrultusunda, 2. sınavda sorulacak soruların kapsamı aşağıdaki gibi olacaktır:</w:t>
            </w:r>
          </w:p>
          <w:p w14:paraId="3C73E6E4" w14:textId="77777777" w:rsidR="00B2602E" w:rsidRPr="00407176" w:rsidRDefault="00B2602E" w:rsidP="00B2602E">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%70’i: 1. sınavdan sonra işlenen konulardan,</w:t>
            </w:r>
          </w:p>
          <w:p w14:paraId="456D7B97" w14:textId="77777777" w:rsidR="00B2602E" w:rsidRPr="00407176" w:rsidRDefault="00B2602E" w:rsidP="00B2602E">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%30’u: Dönemin başından 1. sınavın yapıldığı tarihe kadar olan konulardan oluşacaktır.</w:t>
            </w:r>
          </w:p>
          <w:p w14:paraId="142B23A1" w14:textId="77777777" w:rsidR="00B2602E" w:rsidRPr="00407176" w:rsidRDefault="00B2602E" w:rsidP="00B2602E">
            <w:pPr>
              <w:spacing w:line="276" w:lineRule="auto"/>
              <w:jc w:val="both"/>
              <w:rPr>
                <w:rFonts w:ascii="Arial" w:hAnsi="Arial" w:cs="Arial"/>
                <w:sz w:val="21"/>
                <w:szCs w:val="21"/>
              </w:rPr>
            </w:pPr>
          </w:p>
          <w:p w14:paraId="7177FB33" w14:textId="15C4D286" w:rsidR="00B2602E" w:rsidRPr="00CC1070" w:rsidRDefault="00B2602E" w:rsidP="00CC1070">
            <w:pPr>
              <w:spacing w:line="276" w:lineRule="auto"/>
              <w:jc w:val="both"/>
              <w:rPr>
                <w:rStyle w:val="ng-star-inserted1"/>
                <w:rFonts w:ascii="Arial" w:hAnsi="Arial" w:cs="Arial"/>
                <w:sz w:val="21"/>
                <w:szCs w:val="21"/>
              </w:rPr>
            </w:pPr>
            <w:r w:rsidRPr="00407176">
              <w:rPr>
                <w:rFonts w:ascii="Arial" w:hAnsi="Arial" w:cs="Arial"/>
                <w:b/>
                <w:bCs/>
                <w:sz w:val="21"/>
                <w:szCs w:val="21"/>
              </w:rPr>
              <w:t>Not:</w:t>
            </w:r>
            <w:r w:rsidRPr="00407176">
              <w:rPr>
                <w:rFonts w:ascii="Arial" w:hAnsi="Arial" w:cs="Arial"/>
                <w:sz w:val="21"/>
                <w:szCs w:val="21"/>
              </w:rPr>
              <w:t xml:space="preserve"> Bu yönergeler, Millî Eğitim Bakanlığı'nın ilgili yönetmelik ve genelgelerine dayanmaktadır. Detaylı bilgi için ilgili mevzuata başvurulmalıdır.</w:t>
            </w:r>
          </w:p>
        </w:tc>
      </w:tr>
    </w:tbl>
    <w:p w14:paraId="4B27C18D" w14:textId="77777777" w:rsidR="00B2602E" w:rsidRDefault="00B2602E" w:rsidP="0022408D">
      <w:pPr>
        <w:pStyle w:val="ng-star-inserted"/>
        <w:shd w:val="clear" w:color="auto" w:fill="FFFFFF"/>
        <w:spacing w:after="270" w:afterAutospacing="0" w:line="276" w:lineRule="auto"/>
        <w:jc w:val="center"/>
        <w:rPr>
          <w:rStyle w:val="ng-star-inserted1"/>
          <w:rFonts w:ascii="Arial" w:hAnsi="Arial" w:cs="Arial"/>
          <w:b/>
          <w:bCs/>
          <w:color w:val="1A1C1E"/>
          <w:sz w:val="20"/>
          <w:szCs w:val="20"/>
        </w:rPr>
        <w:sectPr w:rsidR="00B2602E" w:rsidSect="00C15A8A">
          <w:pgSz w:w="16838" w:h="11906" w:orient="landscape"/>
          <w:pgMar w:top="720" w:right="720" w:bottom="720" w:left="720" w:header="708" w:footer="708" w:gutter="0"/>
          <w:cols w:space="708"/>
          <w:docGrid w:linePitch="360"/>
        </w:sectPr>
      </w:pPr>
    </w:p>
    <w:tbl>
      <w:tblPr>
        <w:tblW w:w="15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0014"/>
        <w:gridCol w:w="453"/>
        <w:gridCol w:w="302"/>
        <w:gridCol w:w="301"/>
        <w:gridCol w:w="302"/>
        <w:gridCol w:w="301"/>
        <w:gridCol w:w="368"/>
        <w:gridCol w:w="453"/>
        <w:gridCol w:w="302"/>
        <w:gridCol w:w="301"/>
        <w:gridCol w:w="302"/>
        <w:gridCol w:w="301"/>
        <w:gridCol w:w="319"/>
      </w:tblGrid>
      <w:tr w:rsidR="00426F06" w:rsidRPr="006B25CB" w14:paraId="04B60A17" w14:textId="77777777" w:rsidTr="0098222B">
        <w:trPr>
          <w:trHeight w:val="295"/>
          <w:jc w:val="center"/>
        </w:trPr>
        <w:tc>
          <w:tcPr>
            <w:tcW w:w="1413" w:type="dxa"/>
            <w:vMerge w:val="restart"/>
            <w:shd w:val="clear" w:color="auto" w:fill="E2EFD9" w:themeFill="accent6" w:themeFillTint="33"/>
            <w:vAlign w:val="center"/>
          </w:tcPr>
          <w:p w14:paraId="673DC98E"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p>
        </w:tc>
        <w:tc>
          <w:tcPr>
            <w:tcW w:w="10014" w:type="dxa"/>
            <w:vMerge w:val="restart"/>
            <w:vAlign w:val="center"/>
          </w:tcPr>
          <w:p w14:paraId="486A4585" w14:textId="77777777" w:rsidR="00426F06" w:rsidRPr="006B25CB" w:rsidRDefault="00426F06" w:rsidP="0098222B">
            <w:pPr>
              <w:jc w:val="center"/>
              <w:rPr>
                <w:rFonts w:ascii="Arial" w:eastAsia="Times New Roman" w:hAnsi="Arial" w:cs="Arial"/>
                <w:b/>
                <w:bCs/>
                <w:color w:val="000000"/>
                <w:kern w:val="0"/>
                <w:sz w:val="28"/>
                <w:szCs w:val="28"/>
                <w:lang w:eastAsia="tr-TR"/>
                <w14:ligatures w14:val="none"/>
              </w:rPr>
            </w:pPr>
            <w:r w:rsidRPr="006B25CB">
              <w:rPr>
                <w:rFonts w:ascii="Arial" w:eastAsia="Times New Roman" w:hAnsi="Arial" w:cs="Arial"/>
                <w:b/>
                <w:bCs/>
                <w:color w:val="000000"/>
                <w:kern w:val="0"/>
                <w:sz w:val="28"/>
                <w:szCs w:val="28"/>
                <w:lang w:eastAsia="tr-TR"/>
                <w14:ligatures w14:val="none"/>
              </w:rPr>
              <w:t>2025 –</w:t>
            </w:r>
            <w:r w:rsidRPr="006B25CB">
              <w:rPr>
                <w:rFonts w:ascii="Arial" w:eastAsia="Times New Roman" w:hAnsi="Arial" w:cs="Arial"/>
                <w:color w:val="000000"/>
                <w:kern w:val="0"/>
                <w:sz w:val="28"/>
                <w:szCs w:val="28"/>
                <w:lang w:eastAsia="tr-TR"/>
                <w14:ligatures w14:val="none"/>
              </w:rPr>
              <w:t xml:space="preserve"> </w:t>
            </w:r>
            <w:r w:rsidRPr="006B25CB">
              <w:rPr>
                <w:rFonts w:ascii="Arial" w:eastAsia="Times New Roman" w:hAnsi="Arial" w:cs="Arial"/>
                <w:b/>
                <w:bCs/>
                <w:color w:val="000000"/>
                <w:kern w:val="0"/>
                <w:sz w:val="28"/>
                <w:szCs w:val="28"/>
                <w:lang w:eastAsia="tr-TR"/>
                <w14:ligatures w14:val="none"/>
              </w:rPr>
              <w:t>2026 Eğitim –</w:t>
            </w:r>
            <w:r w:rsidRPr="006B25CB">
              <w:rPr>
                <w:rFonts w:ascii="Arial" w:eastAsia="Times New Roman" w:hAnsi="Arial" w:cs="Arial"/>
                <w:color w:val="000000"/>
                <w:kern w:val="0"/>
                <w:sz w:val="28"/>
                <w:szCs w:val="28"/>
                <w:lang w:eastAsia="tr-TR"/>
                <w14:ligatures w14:val="none"/>
              </w:rPr>
              <w:t xml:space="preserve"> </w:t>
            </w:r>
            <w:r w:rsidRPr="006B25CB">
              <w:rPr>
                <w:rFonts w:ascii="Arial" w:eastAsia="Times New Roman" w:hAnsi="Arial" w:cs="Arial"/>
                <w:b/>
                <w:bCs/>
                <w:color w:val="000000"/>
                <w:kern w:val="0"/>
                <w:sz w:val="28"/>
                <w:szCs w:val="28"/>
                <w:lang w:eastAsia="tr-TR"/>
                <w14:ligatures w14:val="none"/>
              </w:rPr>
              <w:t>Öğretim Yılı</w:t>
            </w:r>
          </w:p>
          <w:p w14:paraId="2FF9DF9A" w14:textId="77777777" w:rsidR="00426F06" w:rsidRPr="006B25CB" w:rsidRDefault="00426F06" w:rsidP="0098222B">
            <w:pPr>
              <w:jc w:val="center"/>
              <w:rPr>
                <w:rFonts w:ascii="Arial" w:eastAsia="Times New Roman" w:hAnsi="Arial" w:cs="Arial"/>
                <w:b/>
                <w:bCs/>
                <w:color w:val="000000"/>
                <w:kern w:val="0"/>
                <w:sz w:val="28"/>
                <w:szCs w:val="28"/>
                <w:lang w:eastAsia="tr-TR"/>
                <w14:ligatures w14:val="none"/>
              </w:rPr>
            </w:pPr>
            <w:r w:rsidRPr="006B25CB">
              <w:rPr>
                <w:rFonts w:ascii="Arial" w:eastAsia="Times New Roman" w:hAnsi="Arial" w:cs="Arial"/>
                <w:b/>
                <w:bCs/>
                <w:color w:val="000000"/>
                <w:kern w:val="0"/>
                <w:sz w:val="28"/>
                <w:szCs w:val="28"/>
                <w:lang w:eastAsia="tr-TR"/>
                <w14:ligatures w14:val="none"/>
              </w:rPr>
              <w:t>Teknoloji ve Tasarım Dersi</w:t>
            </w:r>
          </w:p>
          <w:p w14:paraId="2003DA15"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r w:rsidRPr="006B25CB">
              <w:rPr>
                <w:rFonts w:ascii="Arial" w:eastAsia="Times New Roman" w:hAnsi="Arial" w:cs="Arial"/>
                <w:b/>
                <w:bCs/>
                <w:color w:val="000000"/>
                <w:kern w:val="0"/>
                <w:sz w:val="28"/>
                <w:szCs w:val="28"/>
                <w:lang w:eastAsia="tr-TR"/>
                <w14:ligatures w14:val="none"/>
              </w:rPr>
              <w:t>8. Sınıf 1. Dönem Konu / Soru Dağılım Tablosu</w:t>
            </w:r>
          </w:p>
        </w:tc>
        <w:tc>
          <w:tcPr>
            <w:tcW w:w="2027" w:type="dxa"/>
            <w:gridSpan w:val="6"/>
            <w:shd w:val="clear" w:color="auto" w:fill="F2F2F2" w:themeFill="background1" w:themeFillShade="F2"/>
            <w:noWrap/>
            <w:vAlign w:val="center"/>
            <w:hideMark/>
          </w:tcPr>
          <w:p w14:paraId="4ED227E0"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r w:rsidRPr="006B25CB">
              <w:rPr>
                <w:rFonts w:ascii="Arial" w:eastAsia="Times New Roman" w:hAnsi="Arial" w:cs="Arial"/>
                <w:b/>
                <w:bCs/>
                <w:color w:val="000000"/>
                <w:kern w:val="0"/>
                <w:sz w:val="20"/>
                <w:szCs w:val="20"/>
                <w:lang w:eastAsia="tr-TR"/>
                <w14:ligatures w14:val="none"/>
              </w:rPr>
              <w:t>1. Sınav</w:t>
            </w:r>
          </w:p>
        </w:tc>
        <w:tc>
          <w:tcPr>
            <w:tcW w:w="1978" w:type="dxa"/>
            <w:gridSpan w:val="6"/>
            <w:shd w:val="clear" w:color="auto" w:fill="FFF2CC" w:themeFill="accent4" w:themeFillTint="33"/>
            <w:vAlign w:val="center"/>
          </w:tcPr>
          <w:p w14:paraId="6F50AAD1"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r w:rsidRPr="006B25CB">
              <w:rPr>
                <w:rFonts w:ascii="Arial" w:eastAsia="Times New Roman" w:hAnsi="Arial" w:cs="Arial"/>
                <w:b/>
                <w:bCs/>
                <w:color w:val="000000"/>
                <w:kern w:val="0"/>
                <w:sz w:val="20"/>
                <w:szCs w:val="20"/>
                <w:lang w:eastAsia="tr-TR"/>
                <w14:ligatures w14:val="none"/>
              </w:rPr>
              <w:t>2. Sınav</w:t>
            </w:r>
          </w:p>
        </w:tc>
      </w:tr>
      <w:tr w:rsidR="00426F06" w:rsidRPr="006B25CB" w14:paraId="3CC0EF29" w14:textId="77777777" w:rsidTr="0098222B">
        <w:trPr>
          <w:trHeight w:val="532"/>
          <w:jc w:val="center"/>
        </w:trPr>
        <w:tc>
          <w:tcPr>
            <w:tcW w:w="1413" w:type="dxa"/>
            <w:vMerge/>
            <w:shd w:val="clear" w:color="auto" w:fill="E2EFD9" w:themeFill="accent6" w:themeFillTint="33"/>
            <w:vAlign w:val="center"/>
            <w:hideMark/>
          </w:tcPr>
          <w:p w14:paraId="56ADD910"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p>
        </w:tc>
        <w:tc>
          <w:tcPr>
            <w:tcW w:w="10014" w:type="dxa"/>
            <w:vMerge/>
            <w:vAlign w:val="center"/>
          </w:tcPr>
          <w:p w14:paraId="666D2A4E" w14:textId="77777777" w:rsidR="00426F06" w:rsidRPr="006B25CB" w:rsidRDefault="00426F06" w:rsidP="0098222B">
            <w:pPr>
              <w:rPr>
                <w:rFonts w:ascii="Arial" w:eastAsia="Times New Roman" w:hAnsi="Arial" w:cs="Arial"/>
                <w:b/>
                <w:bCs/>
                <w:color w:val="000000"/>
                <w:kern w:val="0"/>
                <w:sz w:val="20"/>
                <w:szCs w:val="20"/>
                <w:lang w:eastAsia="tr-TR"/>
                <w14:ligatures w14:val="none"/>
              </w:rPr>
            </w:pPr>
          </w:p>
        </w:tc>
        <w:tc>
          <w:tcPr>
            <w:tcW w:w="453" w:type="dxa"/>
            <w:vMerge w:val="restart"/>
            <w:shd w:val="clear" w:color="auto" w:fill="F2F2F2" w:themeFill="background1" w:themeFillShade="F2"/>
            <w:textDirection w:val="btLr"/>
            <w:vAlign w:val="center"/>
            <w:hideMark/>
          </w:tcPr>
          <w:p w14:paraId="04FCD6F8" w14:textId="77777777" w:rsidR="00426F06" w:rsidRPr="006B25CB" w:rsidRDefault="00426F06" w:rsidP="0098222B">
            <w:pPr>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İl/İlçe Genelinde</w:t>
            </w:r>
          </w:p>
          <w:p w14:paraId="72CF9965" w14:textId="77777777" w:rsidR="00426F06" w:rsidRPr="006B25CB" w:rsidRDefault="00426F06" w:rsidP="0098222B">
            <w:pPr>
              <w:ind w:left="113" w:right="113"/>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 xml:space="preserve">Yapılacak Ortak Sınav </w:t>
            </w:r>
          </w:p>
        </w:tc>
        <w:tc>
          <w:tcPr>
            <w:tcW w:w="1574" w:type="dxa"/>
            <w:gridSpan w:val="5"/>
            <w:shd w:val="clear" w:color="auto" w:fill="F2F2F2" w:themeFill="background1" w:themeFillShade="F2"/>
            <w:vAlign w:val="center"/>
            <w:hideMark/>
          </w:tcPr>
          <w:p w14:paraId="213CA577" w14:textId="77777777" w:rsidR="00426F06" w:rsidRPr="006B25CB" w:rsidRDefault="00426F06" w:rsidP="0098222B">
            <w:pPr>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Okul Genelinde Yapılacak Ortak Sınav</w:t>
            </w:r>
          </w:p>
        </w:tc>
        <w:tc>
          <w:tcPr>
            <w:tcW w:w="453" w:type="dxa"/>
            <w:vMerge w:val="restart"/>
            <w:shd w:val="clear" w:color="auto" w:fill="FFF2CC" w:themeFill="accent4" w:themeFillTint="33"/>
            <w:textDirection w:val="btLr"/>
            <w:vAlign w:val="center"/>
          </w:tcPr>
          <w:p w14:paraId="2EA47DC1" w14:textId="77777777" w:rsidR="00426F06" w:rsidRPr="006B25CB" w:rsidRDefault="00426F06" w:rsidP="0098222B">
            <w:pPr>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İl/İlçe Genelinde</w:t>
            </w:r>
          </w:p>
          <w:p w14:paraId="77791F70" w14:textId="77777777" w:rsidR="00426F06" w:rsidRPr="006B25CB" w:rsidRDefault="00426F06" w:rsidP="0098222B">
            <w:pPr>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Yapılacak Ortak Sınav</w:t>
            </w:r>
          </w:p>
        </w:tc>
        <w:tc>
          <w:tcPr>
            <w:tcW w:w="1525" w:type="dxa"/>
            <w:gridSpan w:val="5"/>
            <w:shd w:val="clear" w:color="auto" w:fill="FFF2CC" w:themeFill="accent4" w:themeFillTint="33"/>
            <w:vAlign w:val="center"/>
          </w:tcPr>
          <w:p w14:paraId="7CB81314" w14:textId="77777777" w:rsidR="00426F06" w:rsidRPr="006B25CB" w:rsidRDefault="00426F06" w:rsidP="0098222B">
            <w:pPr>
              <w:jc w:val="center"/>
              <w:rPr>
                <w:rFonts w:ascii="Arial" w:eastAsia="Times New Roman" w:hAnsi="Arial" w:cs="Arial"/>
                <w:b/>
                <w:bCs/>
                <w:color w:val="000000"/>
                <w:kern w:val="0"/>
                <w:sz w:val="16"/>
                <w:szCs w:val="16"/>
                <w:lang w:eastAsia="tr-TR"/>
                <w14:ligatures w14:val="none"/>
              </w:rPr>
            </w:pPr>
            <w:r w:rsidRPr="006B25CB">
              <w:rPr>
                <w:rFonts w:ascii="Arial" w:eastAsia="Times New Roman" w:hAnsi="Arial" w:cs="Arial"/>
                <w:b/>
                <w:bCs/>
                <w:color w:val="000000"/>
                <w:kern w:val="0"/>
                <w:sz w:val="16"/>
                <w:szCs w:val="16"/>
                <w:lang w:eastAsia="tr-TR"/>
                <w14:ligatures w14:val="none"/>
              </w:rPr>
              <w:t>Okul Genelinde Yapılacak Ortak Sınav</w:t>
            </w:r>
          </w:p>
        </w:tc>
      </w:tr>
      <w:tr w:rsidR="00426F06" w:rsidRPr="006B25CB" w14:paraId="046FCBA5" w14:textId="77777777" w:rsidTr="0098222B">
        <w:trPr>
          <w:cantSplit/>
          <w:trHeight w:val="890"/>
          <w:jc w:val="center"/>
        </w:trPr>
        <w:tc>
          <w:tcPr>
            <w:tcW w:w="1413" w:type="dxa"/>
            <w:vMerge/>
            <w:shd w:val="clear" w:color="auto" w:fill="E2EFD9" w:themeFill="accent6" w:themeFillTint="33"/>
            <w:vAlign w:val="center"/>
            <w:hideMark/>
          </w:tcPr>
          <w:p w14:paraId="50A3CC57"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p>
        </w:tc>
        <w:tc>
          <w:tcPr>
            <w:tcW w:w="10014" w:type="dxa"/>
            <w:vMerge/>
            <w:vAlign w:val="center"/>
          </w:tcPr>
          <w:p w14:paraId="36E2F448" w14:textId="77777777" w:rsidR="00426F06" w:rsidRPr="006B25CB" w:rsidRDefault="00426F06" w:rsidP="0098222B">
            <w:pPr>
              <w:rPr>
                <w:rFonts w:ascii="Arial" w:eastAsia="Times New Roman" w:hAnsi="Arial" w:cs="Arial"/>
                <w:b/>
                <w:bCs/>
                <w:color w:val="000000"/>
                <w:kern w:val="0"/>
                <w:sz w:val="20"/>
                <w:szCs w:val="20"/>
                <w:lang w:eastAsia="tr-TR"/>
                <w14:ligatures w14:val="none"/>
              </w:rPr>
            </w:pPr>
          </w:p>
        </w:tc>
        <w:tc>
          <w:tcPr>
            <w:tcW w:w="453" w:type="dxa"/>
            <w:vMerge/>
            <w:shd w:val="clear" w:color="auto" w:fill="F2F2F2" w:themeFill="background1" w:themeFillShade="F2"/>
            <w:vAlign w:val="center"/>
            <w:hideMark/>
          </w:tcPr>
          <w:p w14:paraId="3BC23D5B" w14:textId="77777777" w:rsidR="00426F06" w:rsidRPr="006B25CB" w:rsidRDefault="00426F06" w:rsidP="0098222B">
            <w:pPr>
              <w:rPr>
                <w:rFonts w:ascii="Arial" w:eastAsia="Times New Roman" w:hAnsi="Arial" w:cs="Arial"/>
                <w:b/>
                <w:bCs/>
                <w:color w:val="000000"/>
                <w:kern w:val="0"/>
                <w:sz w:val="16"/>
                <w:szCs w:val="16"/>
                <w:lang w:eastAsia="tr-TR"/>
                <w14:ligatures w14:val="none"/>
              </w:rPr>
            </w:pPr>
          </w:p>
        </w:tc>
        <w:tc>
          <w:tcPr>
            <w:tcW w:w="302" w:type="dxa"/>
            <w:vMerge w:val="restart"/>
            <w:shd w:val="clear" w:color="auto" w:fill="F2F2F2" w:themeFill="background1" w:themeFillShade="F2"/>
            <w:textDirection w:val="btLr"/>
            <w:vAlign w:val="center"/>
          </w:tcPr>
          <w:p w14:paraId="25B8A5AD" w14:textId="77777777" w:rsidR="00426F06" w:rsidRPr="006B25CB" w:rsidRDefault="00426F06" w:rsidP="0098222B">
            <w:pPr>
              <w:jc w:val="center"/>
              <w:rPr>
                <w:rFonts w:ascii="Arial" w:hAnsi="Arial" w:cs="Arial"/>
                <w:b/>
                <w:bCs/>
                <w:sz w:val="16"/>
                <w:szCs w:val="16"/>
              </w:rPr>
            </w:pPr>
            <w:r w:rsidRPr="006B25CB">
              <w:rPr>
                <w:rFonts w:ascii="Arial" w:hAnsi="Arial" w:cs="Arial"/>
                <w:b/>
                <w:bCs/>
                <w:sz w:val="16"/>
                <w:szCs w:val="16"/>
              </w:rPr>
              <w:t>1. Senaryo</w:t>
            </w:r>
          </w:p>
        </w:tc>
        <w:tc>
          <w:tcPr>
            <w:tcW w:w="301" w:type="dxa"/>
            <w:vMerge w:val="restart"/>
            <w:shd w:val="clear" w:color="auto" w:fill="F2F2F2" w:themeFill="background1" w:themeFillShade="F2"/>
            <w:textDirection w:val="btLr"/>
            <w:vAlign w:val="center"/>
          </w:tcPr>
          <w:p w14:paraId="37B89A9E" w14:textId="77777777" w:rsidR="00426F06" w:rsidRPr="006B25CB" w:rsidRDefault="00426F06" w:rsidP="0098222B">
            <w:pPr>
              <w:jc w:val="center"/>
              <w:rPr>
                <w:rFonts w:ascii="Arial" w:hAnsi="Arial" w:cs="Arial"/>
                <w:b/>
                <w:bCs/>
                <w:sz w:val="16"/>
                <w:szCs w:val="16"/>
              </w:rPr>
            </w:pPr>
            <w:r w:rsidRPr="006B25CB">
              <w:rPr>
                <w:rFonts w:ascii="Arial" w:hAnsi="Arial" w:cs="Arial"/>
                <w:b/>
                <w:bCs/>
                <w:sz w:val="16"/>
                <w:szCs w:val="16"/>
              </w:rPr>
              <w:t>2. Senaryo</w:t>
            </w:r>
          </w:p>
        </w:tc>
        <w:tc>
          <w:tcPr>
            <w:tcW w:w="302" w:type="dxa"/>
            <w:vMerge w:val="restart"/>
            <w:shd w:val="clear" w:color="auto" w:fill="F2F2F2" w:themeFill="background1" w:themeFillShade="F2"/>
            <w:textDirection w:val="btLr"/>
            <w:vAlign w:val="center"/>
          </w:tcPr>
          <w:p w14:paraId="40105ECA" w14:textId="77777777" w:rsidR="00426F06" w:rsidRPr="006B25CB" w:rsidRDefault="00426F06" w:rsidP="0098222B">
            <w:pPr>
              <w:jc w:val="center"/>
              <w:rPr>
                <w:rFonts w:ascii="Arial" w:hAnsi="Arial" w:cs="Arial"/>
                <w:b/>
                <w:bCs/>
                <w:sz w:val="16"/>
                <w:szCs w:val="16"/>
              </w:rPr>
            </w:pPr>
            <w:r w:rsidRPr="006B25CB">
              <w:rPr>
                <w:rFonts w:ascii="Arial" w:hAnsi="Arial" w:cs="Arial"/>
                <w:b/>
                <w:bCs/>
                <w:sz w:val="16"/>
                <w:szCs w:val="16"/>
              </w:rPr>
              <w:t>3. Senaryo</w:t>
            </w:r>
          </w:p>
        </w:tc>
        <w:tc>
          <w:tcPr>
            <w:tcW w:w="301" w:type="dxa"/>
            <w:vMerge w:val="restart"/>
            <w:shd w:val="clear" w:color="auto" w:fill="F2F2F2" w:themeFill="background1" w:themeFillShade="F2"/>
            <w:textDirection w:val="btLr"/>
            <w:vAlign w:val="center"/>
          </w:tcPr>
          <w:p w14:paraId="4F11387C" w14:textId="77777777" w:rsidR="00426F06" w:rsidRPr="006B25CB" w:rsidRDefault="00426F06" w:rsidP="0098222B">
            <w:pPr>
              <w:jc w:val="center"/>
              <w:rPr>
                <w:rFonts w:ascii="Arial" w:hAnsi="Arial" w:cs="Arial"/>
                <w:b/>
                <w:bCs/>
                <w:sz w:val="16"/>
                <w:szCs w:val="16"/>
              </w:rPr>
            </w:pPr>
            <w:r w:rsidRPr="006B25CB">
              <w:rPr>
                <w:rFonts w:ascii="Arial" w:hAnsi="Arial" w:cs="Arial"/>
                <w:b/>
                <w:bCs/>
                <w:sz w:val="16"/>
                <w:szCs w:val="16"/>
              </w:rPr>
              <w:t>4. Senaryo</w:t>
            </w:r>
          </w:p>
        </w:tc>
        <w:tc>
          <w:tcPr>
            <w:tcW w:w="368" w:type="dxa"/>
            <w:vMerge w:val="restart"/>
            <w:shd w:val="clear" w:color="auto" w:fill="F2F2F2" w:themeFill="background1" w:themeFillShade="F2"/>
            <w:textDirection w:val="btLr"/>
            <w:vAlign w:val="center"/>
          </w:tcPr>
          <w:p w14:paraId="62B0C35D" w14:textId="77777777" w:rsidR="00426F06" w:rsidRPr="006B25CB" w:rsidRDefault="00426F06" w:rsidP="0098222B">
            <w:pPr>
              <w:jc w:val="center"/>
              <w:rPr>
                <w:rFonts w:ascii="Arial" w:hAnsi="Arial" w:cs="Arial"/>
                <w:b/>
                <w:bCs/>
                <w:sz w:val="16"/>
                <w:szCs w:val="16"/>
              </w:rPr>
            </w:pPr>
            <w:r w:rsidRPr="006B25CB">
              <w:rPr>
                <w:rFonts w:ascii="Arial" w:hAnsi="Arial" w:cs="Arial"/>
                <w:b/>
                <w:bCs/>
                <w:sz w:val="16"/>
                <w:szCs w:val="16"/>
              </w:rPr>
              <w:t>5. Senaryo</w:t>
            </w:r>
          </w:p>
        </w:tc>
        <w:tc>
          <w:tcPr>
            <w:tcW w:w="453" w:type="dxa"/>
            <w:vMerge/>
            <w:shd w:val="clear" w:color="auto" w:fill="FFF2CC" w:themeFill="accent4" w:themeFillTint="33"/>
            <w:textDirection w:val="btLr"/>
            <w:vAlign w:val="center"/>
          </w:tcPr>
          <w:p w14:paraId="3243AA37" w14:textId="77777777" w:rsidR="00426F06" w:rsidRPr="006B25CB" w:rsidRDefault="00426F06" w:rsidP="0098222B">
            <w:pPr>
              <w:jc w:val="center"/>
              <w:rPr>
                <w:rFonts w:ascii="Arial" w:hAnsi="Arial" w:cs="Arial"/>
                <w:b/>
                <w:bCs/>
                <w:sz w:val="16"/>
                <w:szCs w:val="16"/>
                <w:lang w:eastAsia="tr-TR"/>
              </w:rPr>
            </w:pPr>
          </w:p>
        </w:tc>
        <w:tc>
          <w:tcPr>
            <w:tcW w:w="302" w:type="dxa"/>
            <w:vMerge w:val="restart"/>
            <w:shd w:val="clear" w:color="auto" w:fill="FFF2CC" w:themeFill="accent4" w:themeFillTint="33"/>
            <w:textDirection w:val="btLr"/>
            <w:vAlign w:val="center"/>
          </w:tcPr>
          <w:p w14:paraId="68E5DB3E" w14:textId="77777777" w:rsidR="00426F06" w:rsidRPr="006B25CB" w:rsidRDefault="00426F06" w:rsidP="0098222B">
            <w:pPr>
              <w:ind w:left="113" w:right="113"/>
              <w:jc w:val="center"/>
              <w:rPr>
                <w:rFonts w:ascii="Arial" w:hAnsi="Arial" w:cs="Arial"/>
                <w:b/>
                <w:bCs/>
                <w:sz w:val="16"/>
                <w:szCs w:val="16"/>
              </w:rPr>
            </w:pPr>
            <w:r w:rsidRPr="006B25CB">
              <w:rPr>
                <w:rFonts w:ascii="Arial" w:hAnsi="Arial" w:cs="Arial"/>
                <w:b/>
                <w:bCs/>
                <w:sz w:val="16"/>
                <w:szCs w:val="16"/>
              </w:rPr>
              <w:t>1. Senaryo</w:t>
            </w:r>
          </w:p>
        </w:tc>
        <w:tc>
          <w:tcPr>
            <w:tcW w:w="301" w:type="dxa"/>
            <w:vMerge w:val="restart"/>
            <w:shd w:val="clear" w:color="auto" w:fill="FFF2CC" w:themeFill="accent4" w:themeFillTint="33"/>
            <w:textDirection w:val="btLr"/>
            <w:vAlign w:val="center"/>
          </w:tcPr>
          <w:p w14:paraId="5518BC81" w14:textId="77777777" w:rsidR="00426F06" w:rsidRPr="006B25CB" w:rsidRDefault="00426F06" w:rsidP="0098222B">
            <w:pPr>
              <w:ind w:left="113" w:right="113"/>
              <w:jc w:val="center"/>
              <w:rPr>
                <w:rFonts w:ascii="Arial" w:hAnsi="Arial" w:cs="Arial"/>
                <w:b/>
                <w:bCs/>
                <w:sz w:val="16"/>
                <w:szCs w:val="16"/>
              </w:rPr>
            </w:pPr>
            <w:r w:rsidRPr="006B25CB">
              <w:rPr>
                <w:rFonts w:ascii="Arial" w:hAnsi="Arial" w:cs="Arial"/>
                <w:b/>
                <w:bCs/>
                <w:sz w:val="16"/>
                <w:szCs w:val="16"/>
              </w:rPr>
              <w:t>2. Senaryo</w:t>
            </w:r>
          </w:p>
        </w:tc>
        <w:tc>
          <w:tcPr>
            <w:tcW w:w="302" w:type="dxa"/>
            <w:vMerge w:val="restart"/>
            <w:shd w:val="clear" w:color="auto" w:fill="FFF2CC" w:themeFill="accent4" w:themeFillTint="33"/>
            <w:textDirection w:val="btLr"/>
            <w:vAlign w:val="center"/>
          </w:tcPr>
          <w:p w14:paraId="310478AE" w14:textId="77777777" w:rsidR="00426F06" w:rsidRPr="006B25CB" w:rsidRDefault="00426F06" w:rsidP="0098222B">
            <w:pPr>
              <w:ind w:left="113" w:right="113"/>
              <w:jc w:val="center"/>
              <w:rPr>
                <w:rFonts w:ascii="Arial" w:hAnsi="Arial" w:cs="Arial"/>
                <w:b/>
                <w:bCs/>
                <w:sz w:val="16"/>
                <w:szCs w:val="16"/>
              </w:rPr>
            </w:pPr>
            <w:r w:rsidRPr="006B25CB">
              <w:rPr>
                <w:rFonts w:ascii="Arial" w:hAnsi="Arial" w:cs="Arial"/>
                <w:b/>
                <w:bCs/>
                <w:sz w:val="16"/>
                <w:szCs w:val="16"/>
              </w:rPr>
              <w:t>3. Senaryo</w:t>
            </w:r>
          </w:p>
        </w:tc>
        <w:tc>
          <w:tcPr>
            <w:tcW w:w="301" w:type="dxa"/>
            <w:vMerge w:val="restart"/>
            <w:shd w:val="clear" w:color="auto" w:fill="FFF2CC" w:themeFill="accent4" w:themeFillTint="33"/>
            <w:textDirection w:val="btLr"/>
            <w:vAlign w:val="center"/>
          </w:tcPr>
          <w:p w14:paraId="1396808F" w14:textId="77777777" w:rsidR="00426F06" w:rsidRPr="006B25CB" w:rsidRDefault="00426F06" w:rsidP="0098222B">
            <w:pPr>
              <w:ind w:left="113" w:right="113"/>
              <w:jc w:val="center"/>
              <w:rPr>
                <w:rFonts w:ascii="Arial" w:hAnsi="Arial" w:cs="Arial"/>
                <w:b/>
                <w:bCs/>
                <w:sz w:val="16"/>
                <w:szCs w:val="16"/>
              </w:rPr>
            </w:pPr>
            <w:r w:rsidRPr="006B25CB">
              <w:rPr>
                <w:rFonts w:ascii="Arial" w:hAnsi="Arial" w:cs="Arial"/>
                <w:b/>
                <w:bCs/>
                <w:sz w:val="16"/>
                <w:szCs w:val="16"/>
              </w:rPr>
              <w:t>4. Senaryo</w:t>
            </w:r>
          </w:p>
        </w:tc>
        <w:tc>
          <w:tcPr>
            <w:tcW w:w="319" w:type="dxa"/>
            <w:vMerge w:val="restart"/>
            <w:shd w:val="clear" w:color="auto" w:fill="FFF2CC" w:themeFill="accent4" w:themeFillTint="33"/>
            <w:textDirection w:val="btLr"/>
            <w:vAlign w:val="center"/>
          </w:tcPr>
          <w:p w14:paraId="0FCE9D28" w14:textId="77777777" w:rsidR="00426F06" w:rsidRPr="006B25CB" w:rsidRDefault="00426F06" w:rsidP="0098222B">
            <w:pPr>
              <w:ind w:left="113" w:right="113"/>
              <w:jc w:val="center"/>
              <w:rPr>
                <w:rFonts w:ascii="Arial" w:hAnsi="Arial" w:cs="Arial"/>
                <w:b/>
                <w:bCs/>
                <w:sz w:val="16"/>
                <w:szCs w:val="16"/>
                <w:lang w:eastAsia="tr-TR"/>
              </w:rPr>
            </w:pPr>
            <w:r w:rsidRPr="006B25CB">
              <w:rPr>
                <w:rFonts w:ascii="Arial" w:hAnsi="Arial" w:cs="Arial"/>
                <w:b/>
                <w:bCs/>
                <w:sz w:val="16"/>
                <w:szCs w:val="16"/>
              </w:rPr>
              <w:t>5. Senaryo</w:t>
            </w:r>
          </w:p>
        </w:tc>
      </w:tr>
      <w:tr w:rsidR="00426F06" w:rsidRPr="006B25CB" w14:paraId="5664C9CB" w14:textId="77777777" w:rsidTr="0098222B">
        <w:trPr>
          <w:cantSplit/>
          <w:trHeight w:val="206"/>
          <w:jc w:val="center"/>
        </w:trPr>
        <w:tc>
          <w:tcPr>
            <w:tcW w:w="1413" w:type="dxa"/>
            <w:shd w:val="clear" w:color="auto" w:fill="E2EFD9" w:themeFill="accent6" w:themeFillTint="33"/>
            <w:vAlign w:val="center"/>
          </w:tcPr>
          <w:p w14:paraId="4FE430B0" w14:textId="77777777" w:rsidR="00426F06" w:rsidRPr="006B25CB" w:rsidRDefault="00426F06" w:rsidP="0098222B">
            <w:pPr>
              <w:jc w:val="center"/>
              <w:rPr>
                <w:rFonts w:ascii="Arial" w:eastAsia="Times New Roman" w:hAnsi="Arial" w:cs="Arial"/>
                <w:b/>
                <w:bCs/>
                <w:color w:val="000000"/>
                <w:kern w:val="0"/>
                <w:sz w:val="20"/>
                <w:szCs w:val="20"/>
                <w:lang w:eastAsia="tr-TR"/>
                <w14:ligatures w14:val="none"/>
              </w:rPr>
            </w:pPr>
            <w:r w:rsidRPr="006B25CB">
              <w:rPr>
                <w:rFonts w:ascii="Arial" w:eastAsia="Times New Roman" w:hAnsi="Arial" w:cs="Arial"/>
                <w:b/>
                <w:bCs/>
                <w:color w:val="000000"/>
                <w:kern w:val="0"/>
                <w:sz w:val="20"/>
                <w:szCs w:val="20"/>
                <w:lang w:eastAsia="tr-TR"/>
                <w14:ligatures w14:val="none"/>
              </w:rPr>
              <w:t>Öğrenme Alanı</w:t>
            </w:r>
          </w:p>
        </w:tc>
        <w:tc>
          <w:tcPr>
            <w:tcW w:w="10014" w:type="dxa"/>
            <w:vAlign w:val="center"/>
          </w:tcPr>
          <w:p w14:paraId="002CAF2D" w14:textId="77777777" w:rsidR="00426F06" w:rsidRPr="006B25CB" w:rsidRDefault="00426F06" w:rsidP="0098222B">
            <w:pPr>
              <w:rPr>
                <w:rFonts w:ascii="Arial" w:eastAsia="Times New Roman" w:hAnsi="Arial" w:cs="Arial"/>
                <w:b/>
                <w:bCs/>
                <w:color w:val="000000"/>
                <w:kern w:val="0"/>
                <w:sz w:val="20"/>
                <w:szCs w:val="20"/>
                <w:lang w:eastAsia="tr-TR"/>
                <w14:ligatures w14:val="none"/>
              </w:rPr>
            </w:pPr>
            <w:r w:rsidRPr="006B25CB">
              <w:rPr>
                <w:rFonts w:ascii="Arial" w:eastAsia="Times New Roman" w:hAnsi="Arial" w:cs="Arial"/>
                <w:b/>
                <w:bCs/>
                <w:color w:val="000000"/>
                <w:kern w:val="0"/>
                <w:sz w:val="20"/>
                <w:szCs w:val="20"/>
                <w:lang w:eastAsia="tr-TR"/>
                <w14:ligatures w14:val="none"/>
              </w:rPr>
              <w:t xml:space="preserve"> Kazanımlar</w:t>
            </w:r>
          </w:p>
        </w:tc>
        <w:tc>
          <w:tcPr>
            <w:tcW w:w="453" w:type="dxa"/>
            <w:vMerge/>
            <w:shd w:val="clear" w:color="auto" w:fill="F2F2F2" w:themeFill="background1" w:themeFillShade="F2"/>
            <w:vAlign w:val="center"/>
          </w:tcPr>
          <w:p w14:paraId="4D48FFA7" w14:textId="77777777" w:rsidR="00426F06" w:rsidRPr="006B25CB" w:rsidRDefault="00426F06" w:rsidP="0098222B">
            <w:pPr>
              <w:rPr>
                <w:rFonts w:ascii="Arial" w:eastAsia="Times New Roman" w:hAnsi="Arial" w:cs="Arial"/>
                <w:b/>
                <w:bCs/>
                <w:color w:val="000000"/>
                <w:kern w:val="0"/>
                <w:sz w:val="20"/>
                <w:szCs w:val="20"/>
                <w:lang w:eastAsia="tr-TR"/>
                <w14:ligatures w14:val="none"/>
              </w:rPr>
            </w:pPr>
          </w:p>
        </w:tc>
        <w:tc>
          <w:tcPr>
            <w:tcW w:w="302" w:type="dxa"/>
            <w:vMerge/>
            <w:shd w:val="clear" w:color="auto" w:fill="F2F2F2" w:themeFill="background1" w:themeFillShade="F2"/>
            <w:textDirection w:val="btLr"/>
            <w:vAlign w:val="center"/>
          </w:tcPr>
          <w:p w14:paraId="04848D41" w14:textId="77777777" w:rsidR="00426F06" w:rsidRPr="006B25CB" w:rsidRDefault="00426F06" w:rsidP="0098222B">
            <w:pPr>
              <w:jc w:val="center"/>
              <w:rPr>
                <w:rFonts w:ascii="Arial" w:hAnsi="Arial" w:cs="Arial"/>
                <w:b/>
                <w:bCs/>
                <w:sz w:val="20"/>
                <w:szCs w:val="20"/>
              </w:rPr>
            </w:pPr>
          </w:p>
        </w:tc>
        <w:tc>
          <w:tcPr>
            <w:tcW w:w="301" w:type="dxa"/>
            <w:vMerge/>
            <w:shd w:val="clear" w:color="auto" w:fill="F2F2F2" w:themeFill="background1" w:themeFillShade="F2"/>
            <w:textDirection w:val="btLr"/>
            <w:vAlign w:val="center"/>
          </w:tcPr>
          <w:p w14:paraId="6C2BA178" w14:textId="77777777" w:rsidR="00426F06" w:rsidRPr="006B25CB" w:rsidRDefault="00426F06" w:rsidP="0098222B">
            <w:pPr>
              <w:jc w:val="center"/>
              <w:rPr>
                <w:rFonts w:ascii="Arial" w:hAnsi="Arial" w:cs="Arial"/>
                <w:b/>
                <w:bCs/>
                <w:sz w:val="20"/>
                <w:szCs w:val="20"/>
              </w:rPr>
            </w:pPr>
          </w:p>
        </w:tc>
        <w:tc>
          <w:tcPr>
            <w:tcW w:w="302" w:type="dxa"/>
            <w:vMerge/>
            <w:shd w:val="clear" w:color="auto" w:fill="F2F2F2" w:themeFill="background1" w:themeFillShade="F2"/>
            <w:textDirection w:val="btLr"/>
            <w:vAlign w:val="center"/>
          </w:tcPr>
          <w:p w14:paraId="60DE74E6" w14:textId="77777777" w:rsidR="00426F06" w:rsidRPr="006B25CB" w:rsidRDefault="00426F06" w:rsidP="0098222B">
            <w:pPr>
              <w:jc w:val="center"/>
              <w:rPr>
                <w:rFonts w:ascii="Arial" w:hAnsi="Arial" w:cs="Arial"/>
                <w:b/>
                <w:bCs/>
                <w:sz w:val="20"/>
                <w:szCs w:val="20"/>
              </w:rPr>
            </w:pPr>
          </w:p>
        </w:tc>
        <w:tc>
          <w:tcPr>
            <w:tcW w:w="301" w:type="dxa"/>
            <w:vMerge/>
            <w:shd w:val="clear" w:color="auto" w:fill="F2F2F2" w:themeFill="background1" w:themeFillShade="F2"/>
            <w:textDirection w:val="btLr"/>
            <w:vAlign w:val="center"/>
          </w:tcPr>
          <w:p w14:paraId="51378295" w14:textId="77777777" w:rsidR="00426F06" w:rsidRPr="006B25CB" w:rsidRDefault="00426F06" w:rsidP="0098222B">
            <w:pPr>
              <w:jc w:val="center"/>
              <w:rPr>
                <w:rFonts w:ascii="Arial" w:hAnsi="Arial" w:cs="Arial"/>
                <w:b/>
                <w:bCs/>
                <w:sz w:val="20"/>
                <w:szCs w:val="20"/>
              </w:rPr>
            </w:pPr>
          </w:p>
        </w:tc>
        <w:tc>
          <w:tcPr>
            <w:tcW w:w="368" w:type="dxa"/>
            <w:vMerge/>
            <w:shd w:val="clear" w:color="auto" w:fill="F2F2F2" w:themeFill="background1" w:themeFillShade="F2"/>
            <w:textDirection w:val="btLr"/>
            <w:vAlign w:val="center"/>
          </w:tcPr>
          <w:p w14:paraId="59995E9A" w14:textId="77777777" w:rsidR="00426F06" w:rsidRPr="006B25CB" w:rsidRDefault="00426F06" w:rsidP="0098222B">
            <w:pPr>
              <w:jc w:val="center"/>
              <w:rPr>
                <w:rFonts w:ascii="Arial" w:hAnsi="Arial" w:cs="Arial"/>
                <w:b/>
                <w:bCs/>
                <w:sz w:val="20"/>
                <w:szCs w:val="20"/>
              </w:rPr>
            </w:pPr>
          </w:p>
        </w:tc>
        <w:tc>
          <w:tcPr>
            <w:tcW w:w="453" w:type="dxa"/>
            <w:vMerge/>
            <w:shd w:val="clear" w:color="auto" w:fill="FFF2CC" w:themeFill="accent4" w:themeFillTint="33"/>
            <w:textDirection w:val="btLr"/>
            <w:vAlign w:val="center"/>
          </w:tcPr>
          <w:p w14:paraId="6BCF16EE" w14:textId="77777777" w:rsidR="00426F06" w:rsidRPr="006B25CB" w:rsidRDefault="00426F06" w:rsidP="0098222B">
            <w:pPr>
              <w:jc w:val="center"/>
              <w:rPr>
                <w:rFonts w:ascii="Arial" w:hAnsi="Arial" w:cs="Arial"/>
                <w:b/>
                <w:bCs/>
                <w:sz w:val="20"/>
                <w:szCs w:val="20"/>
                <w:lang w:eastAsia="tr-TR"/>
              </w:rPr>
            </w:pPr>
          </w:p>
        </w:tc>
        <w:tc>
          <w:tcPr>
            <w:tcW w:w="302" w:type="dxa"/>
            <w:vMerge/>
            <w:shd w:val="clear" w:color="auto" w:fill="FFF2CC" w:themeFill="accent4" w:themeFillTint="33"/>
            <w:textDirection w:val="btLr"/>
            <w:vAlign w:val="center"/>
          </w:tcPr>
          <w:p w14:paraId="02AF9244" w14:textId="77777777" w:rsidR="00426F06" w:rsidRPr="006B25CB" w:rsidRDefault="00426F06" w:rsidP="0098222B">
            <w:pPr>
              <w:ind w:left="113" w:right="113"/>
              <w:jc w:val="center"/>
              <w:rPr>
                <w:rFonts w:ascii="Arial" w:hAnsi="Arial" w:cs="Arial"/>
                <w:b/>
                <w:bCs/>
                <w:sz w:val="20"/>
                <w:szCs w:val="20"/>
              </w:rPr>
            </w:pPr>
          </w:p>
        </w:tc>
        <w:tc>
          <w:tcPr>
            <w:tcW w:w="301" w:type="dxa"/>
            <w:vMerge/>
            <w:shd w:val="clear" w:color="auto" w:fill="FFF2CC" w:themeFill="accent4" w:themeFillTint="33"/>
            <w:textDirection w:val="btLr"/>
            <w:vAlign w:val="center"/>
          </w:tcPr>
          <w:p w14:paraId="248ADA1A" w14:textId="77777777" w:rsidR="00426F06" w:rsidRPr="006B25CB" w:rsidRDefault="00426F06" w:rsidP="0098222B">
            <w:pPr>
              <w:ind w:left="113" w:right="113"/>
              <w:jc w:val="center"/>
              <w:rPr>
                <w:rFonts w:ascii="Arial" w:hAnsi="Arial" w:cs="Arial"/>
                <w:b/>
                <w:bCs/>
                <w:sz w:val="20"/>
                <w:szCs w:val="20"/>
              </w:rPr>
            </w:pPr>
          </w:p>
        </w:tc>
        <w:tc>
          <w:tcPr>
            <w:tcW w:w="302" w:type="dxa"/>
            <w:vMerge/>
            <w:shd w:val="clear" w:color="auto" w:fill="FFF2CC" w:themeFill="accent4" w:themeFillTint="33"/>
            <w:textDirection w:val="btLr"/>
            <w:vAlign w:val="center"/>
          </w:tcPr>
          <w:p w14:paraId="7DDDCF0A" w14:textId="77777777" w:rsidR="00426F06" w:rsidRPr="006B25CB" w:rsidRDefault="00426F06" w:rsidP="0098222B">
            <w:pPr>
              <w:ind w:left="113" w:right="113"/>
              <w:jc w:val="center"/>
              <w:rPr>
                <w:rFonts w:ascii="Arial" w:hAnsi="Arial" w:cs="Arial"/>
                <w:b/>
                <w:bCs/>
                <w:sz w:val="20"/>
                <w:szCs w:val="20"/>
              </w:rPr>
            </w:pPr>
          </w:p>
        </w:tc>
        <w:tc>
          <w:tcPr>
            <w:tcW w:w="301" w:type="dxa"/>
            <w:vMerge/>
            <w:shd w:val="clear" w:color="auto" w:fill="FFF2CC" w:themeFill="accent4" w:themeFillTint="33"/>
            <w:textDirection w:val="btLr"/>
            <w:vAlign w:val="center"/>
          </w:tcPr>
          <w:p w14:paraId="415CC14C" w14:textId="77777777" w:rsidR="00426F06" w:rsidRPr="006B25CB" w:rsidRDefault="00426F06" w:rsidP="0098222B">
            <w:pPr>
              <w:ind w:left="113" w:right="113"/>
              <w:jc w:val="center"/>
              <w:rPr>
                <w:rFonts w:ascii="Arial" w:hAnsi="Arial" w:cs="Arial"/>
                <w:b/>
                <w:bCs/>
                <w:sz w:val="20"/>
                <w:szCs w:val="20"/>
              </w:rPr>
            </w:pPr>
          </w:p>
        </w:tc>
        <w:tc>
          <w:tcPr>
            <w:tcW w:w="319" w:type="dxa"/>
            <w:vMerge/>
            <w:shd w:val="clear" w:color="auto" w:fill="FFF2CC" w:themeFill="accent4" w:themeFillTint="33"/>
            <w:textDirection w:val="btLr"/>
            <w:vAlign w:val="center"/>
          </w:tcPr>
          <w:p w14:paraId="1E705475" w14:textId="77777777" w:rsidR="00426F06" w:rsidRPr="006B25CB" w:rsidRDefault="00426F06" w:rsidP="0098222B">
            <w:pPr>
              <w:ind w:left="113" w:right="113"/>
              <w:jc w:val="center"/>
              <w:rPr>
                <w:rFonts w:ascii="Arial" w:hAnsi="Arial" w:cs="Arial"/>
                <w:b/>
                <w:bCs/>
                <w:sz w:val="20"/>
                <w:szCs w:val="20"/>
              </w:rPr>
            </w:pPr>
          </w:p>
        </w:tc>
      </w:tr>
      <w:tr w:rsidR="00426F06" w:rsidRPr="006B25CB" w14:paraId="735FC328" w14:textId="77777777" w:rsidTr="0098222B">
        <w:trPr>
          <w:trHeight w:val="156"/>
          <w:jc w:val="center"/>
        </w:trPr>
        <w:tc>
          <w:tcPr>
            <w:tcW w:w="1413" w:type="dxa"/>
            <w:vMerge w:val="restart"/>
            <w:shd w:val="clear" w:color="auto" w:fill="E2EFD9" w:themeFill="accent6" w:themeFillTint="33"/>
            <w:noWrap/>
            <w:vAlign w:val="center"/>
          </w:tcPr>
          <w:p w14:paraId="739E60E9" w14:textId="77777777" w:rsidR="00426F06" w:rsidRPr="006B25CB" w:rsidRDefault="00426F06" w:rsidP="0098222B">
            <w:pPr>
              <w:jc w:val="center"/>
              <w:rPr>
                <w:rFonts w:ascii="Arial" w:hAnsi="Arial" w:cs="Arial"/>
                <w:b/>
                <w:bCs/>
                <w:color w:val="000000"/>
                <w:sz w:val="20"/>
                <w:szCs w:val="20"/>
              </w:rPr>
            </w:pPr>
            <w:r w:rsidRPr="006B25CB">
              <w:rPr>
                <w:rFonts w:ascii="Arial" w:hAnsi="Arial" w:cs="Arial"/>
                <w:b/>
                <w:bCs/>
                <w:color w:val="000000"/>
                <w:sz w:val="20"/>
                <w:szCs w:val="20"/>
              </w:rPr>
              <w:t>Teknoloji ve Tasarımın</w:t>
            </w:r>
            <w:r w:rsidRPr="006B25CB">
              <w:rPr>
                <w:rFonts w:ascii="Arial" w:hAnsi="Arial" w:cs="Arial"/>
                <w:b/>
                <w:bCs/>
                <w:color w:val="000000"/>
                <w:sz w:val="20"/>
                <w:szCs w:val="20"/>
              </w:rPr>
              <w:br/>
              <w:t xml:space="preserve"> Temelleri</w:t>
            </w:r>
          </w:p>
        </w:tc>
        <w:tc>
          <w:tcPr>
            <w:tcW w:w="10014" w:type="dxa"/>
            <w:shd w:val="clear" w:color="auto" w:fill="FBE4D5" w:themeFill="accent2" w:themeFillTint="33"/>
            <w:vAlign w:val="center"/>
          </w:tcPr>
          <w:p w14:paraId="1DF8C7A1" w14:textId="77777777" w:rsidR="00426F06" w:rsidRPr="00904813" w:rsidRDefault="00426F06" w:rsidP="00426F06">
            <w:pPr>
              <w:pStyle w:val="ListeParagraf"/>
              <w:numPr>
                <w:ilvl w:val="0"/>
                <w:numId w:val="50"/>
              </w:numPr>
              <w:jc w:val="center"/>
              <w:rPr>
                <w:rFonts w:ascii="Arial" w:hAnsi="Arial" w:cs="Arial"/>
                <w:sz w:val="16"/>
                <w:szCs w:val="16"/>
              </w:rPr>
            </w:pPr>
            <w:r w:rsidRPr="00904813">
              <w:rPr>
                <w:rFonts w:ascii="Arial" w:eastAsia="Times New Roman" w:hAnsi="Arial" w:cs="Arial"/>
                <w:b/>
                <w:bCs/>
                <w:kern w:val="0"/>
                <w:sz w:val="16"/>
                <w:szCs w:val="16"/>
                <w:lang w:eastAsia="tr-TR"/>
                <w14:ligatures w14:val="none"/>
              </w:rPr>
              <w:t>SINAV KAZANIMLARI</w:t>
            </w:r>
          </w:p>
        </w:tc>
        <w:tc>
          <w:tcPr>
            <w:tcW w:w="453" w:type="dxa"/>
            <w:shd w:val="clear" w:color="auto" w:fill="FBE4D5" w:themeFill="accent2" w:themeFillTint="33"/>
            <w:vAlign w:val="center"/>
          </w:tcPr>
          <w:p w14:paraId="6C0F1E1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1B013CF5"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198C411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34AB0BF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20F7DEE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BE4D5" w:themeFill="accent2" w:themeFillTint="33"/>
            <w:vAlign w:val="center"/>
          </w:tcPr>
          <w:p w14:paraId="602FE0C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BE4D5" w:themeFill="accent2" w:themeFillTint="33"/>
            <w:vAlign w:val="center"/>
          </w:tcPr>
          <w:p w14:paraId="27CFBC8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677FD597"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2E31E03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4A72859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267B471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BE4D5" w:themeFill="accent2" w:themeFillTint="33"/>
            <w:vAlign w:val="center"/>
          </w:tcPr>
          <w:p w14:paraId="6262623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78FCA657" w14:textId="77777777" w:rsidTr="0098222B">
        <w:trPr>
          <w:trHeight w:val="156"/>
          <w:jc w:val="center"/>
        </w:trPr>
        <w:tc>
          <w:tcPr>
            <w:tcW w:w="1413" w:type="dxa"/>
            <w:vMerge/>
            <w:shd w:val="clear" w:color="auto" w:fill="E2EFD9" w:themeFill="accent6" w:themeFillTint="33"/>
            <w:noWrap/>
            <w:vAlign w:val="center"/>
          </w:tcPr>
          <w:p w14:paraId="3BCEBF2E" w14:textId="77777777" w:rsidR="00426F06" w:rsidRPr="006B25CB" w:rsidRDefault="00426F06" w:rsidP="0098222B">
            <w:pPr>
              <w:jc w:val="center"/>
              <w:rPr>
                <w:rFonts w:ascii="Arial" w:hAnsi="Arial" w:cs="Arial"/>
                <w:b/>
                <w:bCs/>
                <w:sz w:val="20"/>
                <w:szCs w:val="20"/>
              </w:rPr>
            </w:pPr>
          </w:p>
        </w:tc>
        <w:tc>
          <w:tcPr>
            <w:tcW w:w="10014" w:type="dxa"/>
            <w:vAlign w:val="center"/>
          </w:tcPr>
          <w:p w14:paraId="058925E6" w14:textId="77777777" w:rsidR="00426F06" w:rsidRPr="006B25CB" w:rsidRDefault="00426F06" w:rsidP="0098222B">
            <w:pPr>
              <w:rPr>
                <w:rFonts w:ascii="Arial" w:eastAsia="Times New Roman" w:hAnsi="Arial" w:cs="Arial"/>
                <w:sz w:val="16"/>
                <w:szCs w:val="16"/>
                <w:lang w:eastAsia="tr-TR"/>
              </w:rPr>
            </w:pPr>
            <w:r w:rsidRPr="006B25CB">
              <w:rPr>
                <w:rFonts w:ascii="Arial" w:hAnsi="Arial" w:cs="Arial"/>
                <w:sz w:val="16"/>
                <w:szCs w:val="16"/>
              </w:rPr>
              <w:t>8.A.1.1. İnovasyon (yenilik) kavramını açıklar.</w:t>
            </w:r>
          </w:p>
        </w:tc>
        <w:tc>
          <w:tcPr>
            <w:tcW w:w="453" w:type="dxa"/>
            <w:shd w:val="clear" w:color="auto" w:fill="F2F2F2" w:themeFill="background1" w:themeFillShade="F2"/>
            <w:vAlign w:val="center"/>
          </w:tcPr>
          <w:p w14:paraId="797FA86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8</w:t>
            </w:r>
          </w:p>
        </w:tc>
        <w:tc>
          <w:tcPr>
            <w:tcW w:w="302" w:type="dxa"/>
            <w:shd w:val="clear" w:color="auto" w:fill="F2F2F2" w:themeFill="background1" w:themeFillShade="F2"/>
            <w:vAlign w:val="center"/>
          </w:tcPr>
          <w:p w14:paraId="316BFB3E"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692373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4</w:t>
            </w:r>
          </w:p>
        </w:tc>
        <w:tc>
          <w:tcPr>
            <w:tcW w:w="302" w:type="dxa"/>
            <w:shd w:val="clear" w:color="auto" w:fill="F2F2F2" w:themeFill="background1" w:themeFillShade="F2"/>
            <w:vAlign w:val="center"/>
          </w:tcPr>
          <w:p w14:paraId="025C191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3</w:t>
            </w:r>
          </w:p>
        </w:tc>
        <w:tc>
          <w:tcPr>
            <w:tcW w:w="301" w:type="dxa"/>
            <w:shd w:val="clear" w:color="auto" w:fill="F2F2F2" w:themeFill="background1" w:themeFillShade="F2"/>
            <w:vAlign w:val="center"/>
          </w:tcPr>
          <w:p w14:paraId="223B230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68" w:type="dxa"/>
            <w:shd w:val="clear" w:color="auto" w:fill="F2F2F2" w:themeFill="background1" w:themeFillShade="F2"/>
            <w:vAlign w:val="center"/>
          </w:tcPr>
          <w:p w14:paraId="51BAB82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453" w:type="dxa"/>
            <w:shd w:val="clear" w:color="auto" w:fill="FFF2CC" w:themeFill="accent4" w:themeFillTint="33"/>
            <w:vAlign w:val="center"/>
          </w:tcPr>
          <w:p w14:paraId="03388CE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2B81A194"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7207EB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24A9013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1" w:type="dxa"/>
            <w:shd w:val="clear" w:color="auto" w:fill="FFF2CC" w:themeFill="accent4" w:themeFillTint="33"/>
            <w:vAlign w:val="center"/>
          </w:tcPr>
          <w:p w14:paraId="029FE48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4B0E270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126DFF79" w14:textId="77777777" w:rsidTr="0098222B">
        <w:trPr>
          <w:trHeight w:val="131"/>
          <w:jc w:val="center"/>
        </w:trPr>
        <w:tc>
          <w:tcPr>
            <w:tcW w:w="1413" w:type="dxa"/>
            <w:vMerge/>
            <w:shd w:val="clear" w:color="auto" w:fill="E2EFD9" w:themeFill="accent6" w:themeFillTint="33"/>
            <w:noWrap/>
            <w:vAlign w:val="center"/>
          </w:tcPr>
          <w:p w14:paraId="0F86442E" w14:textId="77777777" w:rsidR="00426F06" w:rsidRPr="006B25CB" w:rsidRDefault="00426F06" w:rsidP="0098222B">
            <w:pPr>
              <w:jc w:val="center"/>
              <w:rPr>
                <w:rFonts w:ascii="Arial" w:hAnsi="Arial" w:cs="Arial"/>
                <w:b/>
                <w:bCs/>
                <w:sz w:val="20"/>
                <w:szCs w:val="20"/>
              </w:rPr>
            </w:pPr>
          </w:p>
        </w:tc>
        <w:tc>
          <w:tcPr>
            <w:tcW w:w="10014" w:type="dxa"/>
            <w:vAlign w:val="center"/>
          </w:tcPr>
          <w:p w14:paraId="2CF253D5" w14:textId="77777777" w:rsidR="00426F06" w:rsidRPr="006B25CB" w:rsidRDefault="00426F06" w:rsidP="0098222B">
            <w:pPr>
              <w:rPr>
                <w:rFonts w:ascii="Arial" w:eastAsia="Times New Roman" w:hAnsi="Arial" w:cs="Arial"/>
                <w:color w:val="000000"/>
                <w:kern w:val="0"/>
                <w:sz w:val="16"/>
                <w:szCs w:val="16"/>
                <w:lang w:eastAsia="tr-TR"/>
                <w14:ligatures w14:val="none"/>
              </w:rPr>
            </w:pPr>
            <w:r w:rsidRPr="006B25CB">
              <w:rPr>
                <w:rFonts w:ascii="Arial" w:hAnsi="Arial" w:cs="Arial"/>
                <w:sz w:val="16"/>
                <w:szCs w:val="16"/>
              </w:rPr>
              <w:t>8.A.1.2.İnsan hayatını kolaylaştıracak inovatif bir fikir geliştirir.</w:t>
            </w:r>
          </w:p>
        </w:tc>
        <w:tc>
          <w:tcPr>
            <w:tcW w:w="453" w:type="dxa"/>
            <w:shd w:val="clear" w:color="auto" w:fill="F2F2F2" w:themeFill="background1" w:themeFillShade="F2"/>
            <w:vAlign w:val="center"/>
          </w:tcPr>
          <w:p w14:paraId="6786D1E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3A2FFF69"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E662D3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10E1A18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3AFE65E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4C9808B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F92237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2468BDFE"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614D80A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54E710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5D52B68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931B15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1BC23E5F" w14:textId="77777777" w:rsidTr="0098222B">
        <w:trPr>
          <w:trHeight w:val="89"/>
          <w:jc w:val="center"/>
        </w:trPr>
        <w:tc>
          <w:tcPr>
            <w:tcW w:w="1413" w:type="dxa"/>
            <w:vMerge/>
            <w:shd w:val="clear" w:color="auto" w:fill="E2EFD9" w:themeFill="accent6" w:themeFillTint="33"/>
            <w:noWrap/>
            <w:vAlign w:val="center"/>
          </w:tcPr>
          <w:p w14:paraId="20EE91C3" w14:textId="77777777" w:rsidR="00426F06" w:rsidRPr="006B25CB" w:rsidRDefault="00426F06" w:rsidP="0098222B">
            <w:pPr>
              <w:jc w:val="center"/>
              <w:rPr>
                <w:rFonts w:ascii="Arial" w:hAnsi="Arial" w:cs="Arial"/>
                <w:b/>
                <w:bCs/>
                <w:sz w:val="20"/>
                <w:szCs w:val="20"/>
              </w:rPr>
            </w:pPr>
          </w:p>
        </w:tc>
        <w:tc>
          <w:tcPr>
            <w:tcW w:w="10014" w:type="dxa"/>
            <w:vAlign w:val="center"/>
          </w:tcPr>
          <w:p w14:paraId="7B5AA048" w14:textId="77777777" w:rsidR="00426F06" w:rsidRPr="006B25CB" w:rsidRDefault="00426F06" w:rsidP="0098222B">
            <w:pPr>
              <w:rPr>
                <w:rFonts w:ascii="Arial" w:eastAsia="Times New Roman" w:hAnsi="Arial" w:cs="Arial"/>
                <w:sz w:val="16"/>
                <w:szCs w:val="16"/>
                <w:lang w:eastAsia="tr-TR"/>
              </w:rPr>
            </w:pPr>
            <w:r w:rsidRPr="006B25CB">
              <w:rPr>
                <w:rFonts w:ascii="Arial" w:hAnsi="Arial" w:cs="Arial"/>
                <w:sz w:val="16"/>
                <w:szCs w:val="16"/>
              </w:rPr>
              <w:t>8.A.1.3. Geliştirdiği inovatif fikri değerlendirir.</w:t>
            </w:r>
          </w:p>
        </w:tc>
        <w:tc>
          <w:tcPr>
            <w:tcW w:w="453" w:type="dxa"/>
            <w:shd w:val="clear" w:color="auto" w:fill="F2F2F2" w:themeFill="background1" w:themeFillShade="F2"/>
            <w:vAlign w:val="center"/>
          </w:tcPr>
          <w:p w14:paraId="5EC3DE1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B2B3261"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33884E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A4FB80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F53FF7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447D76E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C46D4C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45EC3B7"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2873E5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9704B6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240A860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2C5079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5222FD23" w14:textId="77777777" w:rsidTr="0098222B">
        <w:trPr>
          <w:trHeight w:val="124"/>
          <w:jc w:val="center"/>
        </w:trPr>
        <w:tc>
          <w:tcPr>
            <w:tcW w:w="1413" w:type="dxa"/>
            <w:vMerge/>
            <w:shd w:val="clear" w:color="auto" w:fill="E2EFD9" w:themeFill="accent6" w:themeFillTint="33"/>
            <w:noWrap/>
            <w:vAlign w:val="center"/>
          </w:tcPr>
          <w:p w14:paraId="05DF93AA" w14:textId="77777777" w:rsidR="00426F06" w:rsidRPr="006B25CB" w:rsidRDefault="00426F06" w:rsidP="0098222B">
            <w:pPr>
              <w:jc w:val="center"/>
              <w:rPr>
                <w:rFonts w:ascii="Arial" w:hAnsi="Arial" w:cs="Arial"/>
                <w:b/>
                <w:bCs/>
                <w:sz w:val="20"/>
                <w:szCs w:val="20"/>
              </w:rPr>
            </w:pPr>
          </w:p>
        </w:tc>
        <w:tc>
          <w:tcPr>
            <w:tcW w:w="10014" w:type="dxa"/>
            <w:vAlign w:val="center"/>
          </w:tcPr>
          <w:p w14:paraId="6D30895E" w14:textId="77777777" w:rsidR="00426F06" w:rsidRPr="006B25CB" w:rsidRDefault="00426F06" w:rsidP="0098222B">
            <w:pPr>
              <w:rPr>
                <w:rFonts w:ascii="Arial" w:eastAsia="Times New Roman" w:hAnsi="Arial" w:cs="Arial"/>
                <w:color w:val="000000"/>
                <w:kern w:val="0"/>
                <w:sz w:val="16"/>
                <w:szCs w:val="16"/>
                <w:lang w:eastAsia="tr-TR"/>
                <w14:ligatures w14:val="none"/>
              </w:rPr>
            </w:pPr>
            <w:r w:rsidRPr="006B25CB">
              <w:rPr>
                <w:rFonts w:ascii="Arial" w:hAnsi="Arial" w:cs="Arial"/>
                <w:sz w:val="16"/>
                <w:szCs w:val="16"/>
              </w:rPr>
              <w:t>8.A.1.4. Geri bildirimler doğrultusunda inovatif fikrini yeniden geliştirir.</w:t>
            </w:r>
          </w:p>
        </w:tc>
        <w:tc>
          <w:tcPr>
            <w:tcW w:w="453" w:type="dxa"/>
            <w:shd w:val="clear" w:color="auto" w:fill="F2F2F2" w:themeFill="background1" w:themeFillShade="F2"/>
            <w:vAlign w:val="center"/>
          </w:tcPr>
          <w:p w14:paraId="7A12C63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D4B41EA"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B2C735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350C4F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CA0153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45A934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1D102C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A63789C"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516D1F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47829E2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8FAA77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42F87EB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02A08DA3" w14:textId="77777777" w:rsidTr="0098222B">
        <w:trPr>
          <w:trHeight w:val="67"/>
          <w:jc w:val="center"/>
        </w:trPr>
        <w:tc>
          <w:tcPr>
            <w:tcW w:w="1413" w:type="dxa"/>
            <w:vMerge/>
            <w:shd w:val="clear" w:color="auto" w:fill="E2EFD9" w:themeFill="accent6" w:themeFillTint="33"/>
            <w:noWrap/>
            <w:vAlign w:val="center"/>
          </w:tcPr>
          <w:p w14:paraId="235617CF" w14:textId="77777777" w:rsidR="00426F06" w:rsidRPr="006B25CB" w:rsidRDefault="00426F06" w:rsidP="0098222B">
            <w:pPr>
              <w:jc w:val="center"/>
              <w:rPr>
                <w:rFonts w:ascii="Arial" w:hAnsi="Arial" w:cs="Arial"/>
                <w:b/>
                <w:bCs/>
                <w:sz w:val="20"/>
                <w:szCs w:val="20"/>
              </w:rPr>
            </w:pPr>
          </w:p>
        </w:tc>
        <w:tc>
          <w:tcPr>
            <w:tcW w:w="10014" w:type="dxa"/>
            <w:vAlign w:val="center"/>
          </w:tcPr>
          <w:p w14:paraId="38DC2FD9" w14:textId="77777777" w:rsidR="00426F06" w:rsidRPr="006B25CB" w:rsidRDefault="00426F06" w:rsidP="0098222B">
            <w:pPr>
              <w:rPr>
                <w:rFonts w:ascii="Arial" w:eastAsia="Times New Roman" w:hAnsi="Arial" w:cs="Arial"/>
                <w:sz w:val="16"/>
                <w:szCs w:val="16"/>
                <w:lang w:eastAsia="tr-TR"/>
              </w:rPr>
            </w:pPr>
            <w:r w:rsidRPr="006B25CB">
              <w:rPr>
                <w:rFonts w:ascii="Arial" w:hAnsi="Arial" w:cs="Arial"/>
                <w:sz w:val="16"/>
                <w:szCs w:val="16"/>
              </w:rPr>
              <w:t>8.A.1.5. Patent belgesi, faydalı model belgesi, marka tescili endüstriyel tasarım tescili kavramlarını açıklar.</w:t>
            </w:r>
          </w:p>
        </w:tc>
        <w:tc>
          <w:tcPr>
            <w:tcW w:w="453" w:type="dxa"/>
            <w:shd w:val="clear" w:color="auto" w:fill="F2F2F2" w:themeFill="background1" w:themeFillShade="F2"/>
            <w:vAlign w:val="center"/>
          </w:tcPr>
          <w:p w14:paraId="722474E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8</w:t>
            </w:r>
          </w:p>
        </w:tc>
        <w:tc>
          <w:tcPr>
            <w:tcW w:w="302" w:type="dxa"/>
            <w:shd w:val="clear" w:color="auto" w:fill="F2F2F2" w:themeFill="background1" w:themeFillShade="F2"/>
            <w:vAlign w:val="center"/>
          </w:tcPr>
          <w:p w14:paraId="7BA53F98"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D85924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4</w:t>
            </w:r>
          </w:p>
        </w:tc>
        <w:tc>
          <w:tcPr>
            <w:tcW w:w="302" w:type="dxa"/>
            <w:shd w:val="clear" w:color="auto" w:fill="F2F2F2" w:themeFill="background1" w:themeFillShade="F2"/>
            <w:vAlign w:val="center"/>
          </w:tcPr>
          <w:p w14:paraId="584A2C9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3</w:t>
            </w:r>
          </w:p>
        </w:tc>
        <w:tc>
          <w:tcPr>
            <w:tcW w:w="301" w:type="dxa"/>
            <w:shd w:val="clear" w:color="auto" w:fill="F2F2F2" w:themeFill="background1" w:themeFillShade="F2"/>
            <w:vAlign w:val="center"/>
          </w:tcPr>
          <w:p w14:paraId="309EC6C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68" w:type="dxa"/>
            <w:shd w:val="clear" w:color="auto" w:fill="F2F2F2" w:themeFill="background1" w:themeFillShade="F2"/>
            <w:vAlign w:val="center"/>
          </w:tcPr>
          <w:p w14:paraId="563B784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453" w:type="dxa"/>
            <w:shd w:val="clear" w:color="auto" w:fill="FFF2CC" w:themeFill="accent4" w:themeFillTint="33"/>
            <w:vAlign w:val="center"/>
          </w:tcPr>
          <w:p w14:paraId="4283504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2" w:type="dxa"/>
            <w:shd w:val="clear" w:color="auto" w:fill="FFF2CC" w:themeFill="accent4" w:themeFillTint="33"/>
            <w:vAlign w:val="center"/>
          </w:tcPr>
          <w:p w14:paraId="42AABA7C"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AC0FDF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2" w:type="dxa"/>
            <w:shd w:val="clear" w:color="auto" w:fill="FFF2CC" w:themeFill="accent4" w:themeFillTint="33"/>
            <w:vAlign w:val="center"/>
          </w:tcPr>
          <w:p w14:paraId="48DBBB2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30A8B45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531C602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2B53F057" w14:textId="77777777" w:rsidTr="0098222B">
        <w:trPr>
          <w:trHeight w:val="67"/>
          <w:jc w:val="center"/>
        </w:trPr>
        <w:tc>
          <w:tcPr>
            <w:tcW w:w="1413" w:type="dxa"/>
            <w:vMerge/>
            <w:shd w:val="clear" w:color="auto" w:fill="E2EFD9" w:themeFill="accent6" w:themeFillTint="33"/>
            <w:noWrap/>
            <w:vAlign w:val="center"/>
          </w:tcPr>
          <w:p w14:paraId="646649CE" w14:textId="77777777" w:rsidR="00426F06" w:rsidRPr="006B25CB" w:rsidRDefault="00426F06" w:rsidP="0098222B">
            <w:pPr>
              <w:jc w:val="center"/>
              <w:rPr>
                <w:rFonts w:ascii="Arial" w:hAnsi="Arial" w:cs="Arial"/>
                <w:b/>
                <w:bCs/>
                <w:sz w:val="20"/>
                <w:szCs w:val="20"/>
              </w:rPr>
            </w:pPr>
          </w:p>
        </w:tc>
        <w:tc>
          <w:tcPr>
            <w:tcW w:w="10014" w:type="dxa"/>
            <w:vAlign w:val="center"/>
          </w:tcPr>
          <w:p w14:paraId="432A4864" w14:textId="77777777" w:rsidR="00426F06" w:rsidRPr="006B25CB" w:rsidRDefault="00426F06" w:rsidP="0098222B">
            <w:pPr>
              <w:rPr>
                <w:rFonts w:ascii="Arial" w:eastAsia="Times New Roman" w:hAnsi="Arial" w:cs="Arial"/>
                <w:color w:val="000000"/>
                <w:kern w:val="0"/>
                <w:sz w:val="16"/>
                <w:szCs w:val="16"/>
                <w:lang w:eastAsia="tr-TR"/>
                <w14:ligatures w14:val="none"/>
              </w:rPr>
            </w:pPr>
            <w:r w:rsidRPr="006B25CB">
              <w:rPr>
                <w:rFonts w:ascii="Arial" w:hAnsi="Arial" w:cs="Arial"/>
                <w:sz w:val="16"/>
                <w:szCs w:val="16"/>
              </w:rPr>
              <w:t>8.A1.6. Fikrî ve sınai mülkiyet haklarının teknolojik ilerlemedeki önemini açıklar.</w:t>
            </w:r>
          </w:p>
        </w:tc>
        <w:tc>
          <w:tcPr>
            <w:tcW w:w="453" w:type="dxa"/>
            <w:shd w:val="clear" w:color="auto" w:fill="F2F2F2" w:themeFill="background1" w:themeFillShade="F2"/>
            <w:vAlign w:val="center"/>
          </w:tcPr>
          <w:p w14:paraId="48280C0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2</w:t>
            </w:r>
          </w:p>
        </w:tc>
        <w:tc>
          <w:tcPr>
            <w:tcW w:w="302" w:type="dxa"/>
            <w:shd w:val="clear" w:color="auto" w:fill="F2F2F2" w:themeFill="background1" w:themeFillShade="F2"/>
            <w:vAlign w:val="center"/>
          </w:tcPr>
          <w:p w14:paraId="4362515E"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DD8616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2" w:type="dxa"/>
            <w:shd w:val="clear" w:color="auto" w:fill="F2F2F2" w:themeFill="background1" w:themeFillShade="F2"/>
            <w:vAlign w:val="center"/>
          </w:tcPr>
          <w:p w14:paraId="611DBFF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4D59C01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072A308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893A70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37B42B5"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ABAF62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1819B7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5437178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608D647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0AF48BAA" w14:textId="77777777" w:rsidTr="0098222B">
        <w:trPr>
          <w:trHeight w:val="181"/>
          <w:jc w:val="center"/>
        </w:trPr>
        <w:tc>
          <w:tcPr>
            <w:tcW w:w="1413" w:type="dxa"/>
            <w:vMerge w:val="restart"/>
            <w:shd w:val="clear" w:color="auto" w:fill="E2EFD9" w:themeFill="accent6" w:themeFillTint="33"/>
            <w:noWrap/>
            <w:vAlign w:val="center"/>
          </w:tcPr>
          <w:p w14:paraId="4E37FB8B" w14:textId="77777777" w:rsidR="00426F06" w:rsidRPr="006B25CB" w:rsidRDefault="00426F06" w:rsidP="0098222B">
            <w:pPr>
              <w:jc w:val="center"/>
              <w:rPr>
                <w:rFonts w:ascii="Arial" w:hAnsi="Arial" w:cs="Arial"/>
                <w:b/>
                <w:bCs/>
                <w:sz w:val="20"/>
                <w:szCs w:val="20"/>
              </w:rPr>
            </w:pPr>
            <w:r w:rsidRPr="006B25CB">
              <w:rPr>
                <w:rFonts w:ascii="Arial" w:hAnsi="Arial" w:cs="Arial"/>
                <w:b/>
                <w:bCs/>
                <w:sz w:val="20"/>
                <w:szCs w:val="20"/>
              </w:rPr>
              <w:t>Tasarım Süreci ve Tanıtım</w:t>
            </w:r>
          </w:p>
        </w:tc>
        <w:tc>
          <w:tcPr>
            <w:tcW w:w="10014" w:type="dxa"/>
            <w:vAlign w:val="center"/>
          </w:tcPr>
          <w:p w14:paraId="54B9D757" w14:textId="77777777" w:rsidR="00426F06" w:rsidRPr="006B25CB" w:rsidRDefault="00426F06" w:rsidP="0098222B">
            <w:pPr>
              <w:rPr>
                <w:rFonts w:ascii="Arial" w:eastAsia="Times New Roman" w:hAnsi="Arial" w:cs="Arial"/>
                <w:sz w:val="16"/>
                <w:szCs w:val="16"/>
                <w:lang w:eastAsia="tr-TR"/>
              </w:rPr>
            </w:pPr>
            <w:r w:rsidRPr="006B25CB">
              <w:rPr>
                <w:rFonts w:ascii="Arial" w:hAnsi="Arial" w:cs="Arial"/>
                <w:sz w:val="16"/>
                <w:szCs w:val="16"/>
              </w:rPr>
              <w:t>8.B.1.1. Tasarım için taslak çizimler yapar.</w:t>
            </w:r>
          </w:p>
        </w:tc>
        <w:tc>
          <w:tcPr>
            <w:tcW w:w="453" w:type="dxa"/>
            <w:shd w:val="clear" w:color="auto" w:fill="F2F2F2" w:themeFill="background1" w:themeFillShade="F2"/>
            <w:vAlign w:val="center"/>
          </w:tcPr>
          <w:p w14:paraId="7887084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F54BC24"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0C2AE2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79F2E5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0C166D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694336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E83FD2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894D1F6"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04794B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52051B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3EAFC1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8D6FEA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2ED7D58D" w14:textId="77777777" w:rsidTr="0098222B">
        <w:trPr>
          <w:trHeight w:val="77"/>
          <w:jc w:val="center"/>
        </w:trPr>
        <w:tc>
          <w:tcPr>
            <w:tcW w:w="1413" w:type="dxa"/>
            <w:vMerge/>
            <w:shd w:val="clear" w:color="auto" w:fill="E2EFD9" w:themeFill="accent6" w:themeFillTint="33"/>
            <w:noWrap/>
            <w:vAlign w:val="center"/>
          </w:tcPr>
          <w:p w14:paraId="629EAC4F" w14:textId="77777777" w:rsidR="00426F06" w:rsidRPr="006B25CB" w:rsidRDefault="00426F06" w:rsidP="0098222B">
            <w:pPr>
              <w:jc w:val="center"/>
              <w:rPr>
                <w:rFonts w:ascii="Arial" w:hAnsi="Arial" w:cs="Arial"/>
                <w:b/>
                <w:bCs/>
                <w:sz w:val="20"/>
                <w:szCs w:val="20"/>
              </w:rPr>
            </w:pPr>
          </w:p>
        </w:tc>
        <w:tc>
          <w:tcPr>
            <w:tcW w:w="10014" w:type="dxa"/>
            <w:vAlign w:val="center"/>
          </w:tcPr>
          <w:p w14:paraId="7C452B56" w14:textId="77777777" w:rsidR="00426F06" w:rsidRPr="006B25CB" w:rsidRDefault="00426F06" w:rsidP="0098222B">
            <w:pPr>
              <w:rPr>
                <w:rFonts w:ascii="Arial" w:eastAsia="Times New Roman" w:hAnsi="Arial" w:cs="Arial"/>
                <w:color w:val="000000"/>
                <w:kern w:val="0"/>
                <w:sz w:val="16"/>
                <w:szCs w:val="16"/>
                <w:lang w:eastAsia="tr-TR"/>
                <w14:ligatures w14:val="none"/>
              </w:rPr>
            </w:pPr>
            <w:r w:rsidRPr="006B25CB">
              <w:rPr>
                <w:rFonts w:ascii="Arial" w:hAnsi="Arial" w:cs="Arial"/>
                <w:sz w:val="16"/>
                <w:szCs w:val="16"/>
              </w:rPr>
              <w:t>8.B.1.2. Taslak çizimlerini bilgisayar yardımıyla 3 boyutlu görsellere dönüştürür.</w:t>
            </w:r>
          </w:p>
        </w:tc>
        <w:tc>
          <w:tcPr>
            <w:tcW w:w="453" w:type="dxa"/>
            <w:shd w:val="clear" w:color="auto" w:fill="F2F2F2" w:themeFill="background1" w:themeFillShade="F2"/>
            <w:vAlign w:val="center"/>
          </w:tcPr>
          <w:p w14:paraId="049C7DE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295C8FB"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74BE70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5EBBB7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F83714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09CF78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0D1986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13D008C6"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EED629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3ECA38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8498BD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08869A3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4360C315" w14:textId="77777777" w:rsidTr="0098222B">
        <w:trPr>
          <w:trHeight w:val="74"/>
          <w:jc w:val="center"/>
        </w:trPr>
        <w:tc>
          <w:tcPr>
            <w:tcW w:w="1413" w:type="dxa"/>
            <w:vMerge/>
            <w:shd w:val="clear" w:color="auto" w:fill="FBE4D5" w:themeFill="accent2" w:themeFillTint="33"/>
            <w:vAlign w:val="center"/>
          </w:tcPr>
          <w:p w14:paraId="29284F53" w14:textId="77777777" w:rsidR="00426F06" w:rsidRPr="006B25CB" w:rsidRDefault="00426F06" w:rsidP="0098222B">
            <w:pPr>
              <w:jc w:val="center"/>
              <w:rPr>
                <w:rFonts w:ascii="Arial" w:hAnsi="Arial" w:cs="Arial"/>
                <w:b/>
                <w:bCs/>
                <w:sz w:val="20"/>
                <w:szCs w:val="20"/>
              </w:rPr>
            </w:pPr>
          </w:p>
        </w:tc>
        <w:tc>
          <w:tcPr>
            <w:tcW w:w="10014" w:type="dxa"/>
            <w:shd w:val="clear" w:color="auto" w:fill="FBE4D5" w:themeFill="accent2" w:themeFillTint="33"/>
            <w:vAlign w:val="center"/>
          </w:tcPr>
          <w:p w14:paraId="0A77F979" w14:textId="77777777" w:rsidR="00426F06" w:rsidRPr="00F30AA2" w:rsidRDefault="00426F06" w:rsidP="00426F06">
            <w:pPr>
              <w:pStyle w:val="ListeParagraf"/>
              <w:numPr>
                <w:ilvl w:val="0"/>
                <w:numId w:val="50"/>
              </w:numPr>
              <w:jc w:val="center"/>
              <w:rPr>
                <w:rFonts w:ascii="Arial" w:hAnsi="Arial" w:cs="Arial"/>
                <w:sz w:val="16"/>
                <w:szCs w:val="16"/>
              </w:rPr>
            </w:pPr>
            <w:r w:rsidRPr="00F30AA2">
              <w:rPr>
                <w:rFonts w:ascii="Arial" w:eastAsia="Times New Roman" w:hAnsi="Arial" w:cs="Arial"/>
                <w:b/>
                <w:bCs/>
                <w:kern w:val="0"/>
                <w:sz w:val="16"/>
                <w:szCs w:val="16"/>
                <w:lang w:eastAsia="tr-TR"/>
                <w14:ligatures w14:val="none"/>
              </w:rPr>
              <w:t>SINAV KAZANIMLARI</w:t>
            </w:r>
          </w:p>
        </w:tc>
        <w:tc>
          <w:tcPr>
            <w:tcW w:w="453" w:type="dxa"/>
            <w:shd w:val="clear" w:color="auto" w:fill="FBE4D5" w:themeFill="accent2" w:themeFillTint="33"/>
            <w:vAlign w:val="center"/>
          </w:tcPr>
          <w:p w14:paraId="37AA540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1C664572"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1A82E30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BE4D5" w:themeFill="accent2" w:themeFillTint="33"/>
            <w:vAlign w:val="center"/>
          </w:tcPr>
          <w:p w14:paraId="2A4C81B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54196B8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BE4D5" w:themeFill="accent2" w:themeFillTint="33"/>
            <w:vAlign w:val="center"/>
          </w:tcPr>
          <w:p w14:paraId="6E3FD5C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BE4D5" w:themeFill="accent2" w:themeFillTint="33"/>
            <w:vAlign w:val="center"/>
          </w:tcPr>
          <w:p w14:paraId="21F990DC" w14:textId="77777777" w:rsidR="00426F06" w:rsidRPr="006B25CB" w:rsidRDefault="00426F06" w:rsidP="0098222B">
            <w:pPr>
              <w:jc w:val="center"/>
              <w:rPr>
                <w:rFonts w:ascii="Arial" w:hAnsi="Arial" w:cs="Arial"/>
                <w:color w:val="000000"/>
                <w:sz w:val="16"/>
                <w:szCs w:val="16"/>
              </w:rPr>
            </w:pPr>
          </w:p>
        </w:tc>
        <w:tc>
          <w:tcPr>
            <w:tcW w:w="302" w:type="dxa"/>
            <w:shd w:val="clear" w:color="auto" w:fill="FBE4D5" w:themeFill="accent2" w:themeFillTint="33"/>
            <w:vAlign w:val="center"/>
          </w:tcPr>
          <w:p w14:paraId="7E36FFBD"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p>
        </w:tc>
        <w:tc>
          <w:tcPr>
            <w:tcW w:w="301" w:type="dxa"/>
            <w:shd w:val="clear" w:color="auto" w:fill="FBE4D5" w:themeFill="accent2" w:themeFillTint="33"/>
            <w:vAlign w:val="center"/>
          </w:tcPr>
          <w:p w14:paraId="1EFE023A" w14:textId="77777777" w:rsidR="00426F06" w:rsidRPr="006B25CB" w:rsidRDefault="00426F06" w:rsidP="0098222B">
            <w:pPr>
              <w:jc w:val="center"/>
              <w:rPr>
                <w:rFonts w:ascii="Arial" w:hAnsi="Arial" w:cs="Arial"/>
                <w:color w:val="000000"/>
                <w:sz w:val="16"/>
                <w:szCs w:val="16"/>
              </w:rPr>
            </w:pPr>
          </w:p>
        </w:tc>
        <w:tc>
          <w:tcPr>
            <w:tcW w:w="302" w:type="dxa"/>
            <w:shd w:val="clear" w:color="auto" w:fill="FBE4D5" w:themeFill="accent2" w:themeFillTint="33"/>
            <w:vAlign w:val="center"/>
          </w:tcPr>
          <w:p w14:paraId="11A83B9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BE4D5" w:themeFill="accent2" w:themeFillTint="33"/>
            <w:vAlign w:val="center"/>
          </w:tcPr>
          <w:p w14:paraId="7E04005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BE4D5" w:themeFill="accent2" w:themeFillTint="33"/>
            <w:vAlign w:val="center"/>
          </w:tcPr>
          <w:p w14:paraId="7A8E625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66BF4AFE" w14:textId="77777777" w:rsidTr="0098222B">
        <w:trPr>
          <w:trHeight w:val="74"/>
          <w:jc w:val="center"/>
        </w:trPr>
        <w:tc>
          <w:tcPr>
            <w:tcW w:w="1413" w:type="dxa"/>
            <w:vMerge/>
            <w:shd w:val="clear" w:color="auto" w:fill="E2EFD9" w:themeFill="accent6" w:themeFillTint="33"/>
            <w:vAlign w:val="center"/>
          </w:tcPr>
          <w:p w14:paraId="7228DE1C" w14:textId="77777777" w:rsidR="00426F06" w:rsidRPr="006B25CB" w:rsidRDefault="00426F06" w:rsidP="0098222B">
            <w:pPr>
              <w:jc w:val="center"/>
              <w:rPr>
                <w:rFonts w:ascii="Arial" w:hAnsi="Arial" w:cs="Arial"/>
                <w:b/>
                <w:bCs/>
                <w:sz w:val="20"/>
                <w:szCs w:val="20"/>
              </w:rPr>
            </w:pPr>
          </w:p>
        </w:tc>
        <w:tc>
          <w:tcPr>
            <w:tcW w:w="10014" w:type="dxa"/>
            <w:vAlign w:val="center"/>
          </w:tcPr>
          <w:p w14:paraId="24DDBE14" w14:textId="77777777" w:rsidR="00426F06" w:rsidRPr="006B25CB" w:rsidRDefault="00426F06" w:rsidP="0098222B">
            <w:pPr>
              <w:rPr>
                <w:rFonts w:ascii="Arial" w:eastAsia="Times New Roman" w:hAnsi="Arial" w:cs="Arial"/>
                <w:color w:val="000000"/>
                <w:kern w:val="0"/>
                <w:sz w:val="16"/>
                <w:szCs w:val="16"/>
                <w:lang w:eastAsia="tr-TR"/>
                <w14:ligatures w14:val="none"/>
              </w:rPr>
            </w:pPr>
            <w:r w:rsidRPr="006B25CB">
              <w:rPr>
                <w:rFonts w:ascii="Arial" w:hAnsi="Arial" w:cs="Arial"/>
                <w:sz w:val="16"/>
                <w:szCs w:val="16"/>
              </w:rPr>
              <w:t>8.B.1.3. Sensör teknolojisinin günlük hayattaki uygulamalarını değerlendirir.</w:t>
            </w:r>
          </w:p>
        </w:tc>
        <w:tc>
          <w:tcPr>
            <w:tcW w:w="453" w:type="dxa"/>
            <w:shd w:val="clear" w:color="auto" w:fill="F2F2F2" w:themeFill="background1" w:themeFillShade="F2"/>
            <w:vAlign w:val="center"/>
          </w:tcPr>
          <w:p w14:paraId="69D1B9F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DD720A1"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10B7E4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0F94A8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6AE09B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2DB7B36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B6A754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2</w:t>
            </w:r>
          </w:p>
        </w:tc>
        <w:tc>
          <w:tcPr>
            <w:tcW w:w="302" w:type="dxa"/>
            <w:shd w:val="clear" w:color="auto" w:fill="FFF2CC" w:themeFill="accent4" w:themeFillTint="33"/>
            <w:vAlign w:val="center"/>
          </w:tcPr>
          <w:p w14:paraId="3E21C5C3"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0ACA0A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699D210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4C09FAD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35E9D5E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781F7560" w14:textId="77777777" w:rsidTr="0098222B">
        <w:trPr>
          <w:trHeight w:val="125"/>
          <w:jc w:val="center"/>
        </w:trPr>
        <w:tc>
          <w:tcPr>
            <w:tcW w:w="1413" w:type="dxa"/>
            <w:vMerge/>
            <w:shd w:val="clear" w:color="auto" w:fill="E2EFD9" w:themeFill="accent6" w:themeFillTint="33"/>
            <w:noWrap/>
            <w:vAlign w:val="center"/>
          </w:tcPr>
          <w:p w14:paraId="53ACD0D5" w14:textId="77777777" w:rsidR="00426F06" w:rsidRPr="006B25CB" w:rsidRDefault="00426F06" w:rsidP="0098222B">
            <w:pPr>
              <w:jc w:val="center"/>
              <w:rPr>
                <w:rFonts w:ascii="Arial" w:hAnsi="Arial" w:cs="Arial"/>
                <w:b/>
                <w:bCs/>
                <w:sz w:val="20"/>
                <w:szCs w:val="20"/>
              </w:rPr>
            </w:pPr>
          </w:p>
        </w:tc>
        <w:tc>
          <w:tcPr>
            <w:tcW w:w="10014" w:type="dxa"/>
            <w:vAlign w:val="center"/>
          </w:tcPr>
          <w:p w14:paraId="27D45E10" w14:textId="77777777" w:rsidR="00426F06" w:rsidRPr="006B25CB" w:rsidRDefault="00426F06" w:rsidP="0098222B">
            <w:pPr>
              <w:rPr>
                <w:rFonts w:ascii="Arial" w:hAnsi="Arial" w:cs="Arial"/>
                <w:sz w:val="16"/>
                <w:szCs w:val="16"/>
              </w:rPr>
            </w:pPr>
            <w:r w:rsidRPr="006B25CB">
              <w:rPr>
                <w:rFonts w:ascii="Arial" w:hAnsi="Arial" w:cs="Arial"/>
                <w:sz w:val="16"/>
                <w:szCs w:val="16"/>
              </w:rPr>
              <w:t>8.B.1.4. İnternete bağlı teknolojik araçların günlük hayattaki kullanımlarına örnekler verir.</w:t>
            </w:r>
          </w:p>
        </w:tc>
        <w:tc>
          <w:tcPr>
            <w:tcW w:w="453" w:type="dxa"/>
            <w:shd w:val="clear" w:color="auto" w:fill="F2F2F2" w:themeFill="background1" w:themeFillShade="F2"/>
            <w:vAlign w:val="center"/>
          </w:tcPr>
          <w:p w14:paraId="192947C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FB29CF0"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23B9D9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41AAEF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2EB6D0C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6756CF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1E127E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2</w:t>
            </w:r>
          </w:p>
        </w:tc>
        <w:tc>
          <w:tcPr>
            <w:tcW w:w="302" w:type="dxa"/>
            <w:shd w:val="clear" w:color="auto" w:fill="FFF2CC" w:themeFill="accent4" w:themeFillTint="33"/>
            <w:vAlign w:val="center"/>
          </w:tcPr>
          <w:p w14:paraId="45C588C9"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61D711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72896D8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1D3BC7E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96FFBE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14AC1276" w14:textId="77777777" w:rsidTr="0098222B">
        <w:trPr>
          <w:trHeight w:val="74"/>
          <w:jc w:val="center"/>
        </w:trPr>
        <w:tc>
          <w:tcPr>
            <w:tcW w:w="1413" w:type="dxa"/>
            <w:vMerge/>
            <w:shd w:val="clear" w:color="auto" w:fill="E2EFD9" w:themeFill="accent6" w:themeFillTint="33"/>
            <w:noWrap/>
            <w:vAlign w:val="center"/>
          </w:tcPr>
          <w:p w14:paraId="69E6E75F" w14:textId="77777777" w:rsidR="00426F06" w:rsidRPr="006B25CB" w:rsidRDefault="00426F06" w:rsidP="0098222B">
            <w:pPr>
              <w:jc w:val="center"/>
              <w:rPr>
                <w:rFonts w:ascii="Arial" w:hAnsi="Arial" w:cs="Arial"/>
                <w:b/>
                <w:bCs/>
                <w:sz w:val="20"/>
                <w:szCs w:val="20"/>
              </w:rPr>
            </w:pPr>
          </w:p>
        </w:tc>
        <w:tc>
          <w:tcPr>
            <w:tcW w:w="10014" w:type="dxa"/>
            <w:vAlign w:val="center"/>
          </w:tcPr>
          <w:p w14:paraId="5A471F52" w14:textId="77777777" w:rsidR="00426F06" w:rsidRPr="006B25CB" w:rsidRDefault="00426F06" w:rsidP="0098222B">
            <w:pPr>
              <w:rPr>
                <w:rFonts w:ascii="Arial" w:hAnsi="Arial" w:cs="Arial"/>
                <w:sz w:val="16"/>
                <w:szCs w:val="16"/>
              </w:rPr>
            </w:pPr>
            <w:r w:rsidRPr="006B25CB">
              <w:rPr>
                <w:rFonts w:ascii="Arial" w:hAnsi="Arial" w:cs="Arial"/>
                <w:sz w:val="16"/>
                <w:szCs w:val="16"/>
              </w:rPr>
              <w:t>8.B.1.5. Akıllı ürün kavramına uygun olarak gelecekte kullanılabilecek bir ürün tasarlar.</w:t>
            </w:r>
          </w:p>
        </w:tc>
        <w:tc>
          <w:tcPr>
            <w:tcW w:w="453" w:type="dxa"/>
            <w:shd w:val="clear" w:color="auto" w:fill="F2F2F2" w:themeFill="background1" w:themeFillShade="F2"/>
            <w:vAlign w:val="center"/>
          </w:tcPr>
          <w:p w14:paraId="758977A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5BF82CE"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F09E38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96B02A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95141C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D55D80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14D186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55ADE023"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A7C8BD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670C700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6332584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1D710A7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50A1B387" w14:textId="77777777" w:rsidTr="0098222B">
        <w:trPr>
          <w:trHeight w:val="101"/>
          <w:jc w:val="center"/>
        </w:trPr>
        <w:tc>
          <w:tcPr>
            <w:tcW w:w="1413" w:type="dxa"/>
            <w:vMerge/>
            <w:shd w:val="clear" w:color="auto" w:fill="E2EFD9" w:themeFill="accent6" w:themeFillTint="33"/>
            <w:noWrap/>
            <w:vAlign w:val="center"/>
          </w:tcPr>
          <w:p w14:paraId="284D036C" w14:textId="77777777" w:rsidR="00426F06" w:rsidRPr="006B25CB" w:rsidRDefault="00426F06" w:rsidP="0098222B">
            <w:pPr>
              <w:jc w:val="center"/>
              <w:rPr>
                <w:rFonts w:ascii="Arial" w:hAnsi="Arial" w:cs="Arial"/>
                <w:b/>
                <w:bCs/>
                <w:sz w:val="20"/>
                <w:szCs w:val="20"/>
              </w:rPr>
            </w:pPr>
          </w:p>
        </w:tc>
        <w:tc>
          <w:tcPr>
            <w:tcW w:w="10014" w:type="dxa"/>
            <w:vAlign w:val="center"/>
          </w:tcPr>
          <w:p w14:paraId="2D8915CF" w14:textId="77777777" w:rsidR="00426F06" w:rsidRPr="006B25CB" w:rsidRDefault="00426F06" w:rsidP="0098222B">
            <w:pPr>
              <w:rPr>
                <w:rFonts w:ascii="Arial" w:hAnsi="Arial" w:cs="Arial"/>
                <w:sz w:val="16"/>
                <w:szCs w:val="16"/>
              </w:rPr>
            </w:pPr>
            <w:r w:rsidRPr="006B25CB">
              <w:rPr>
                <w:rFonts w:ascii="Arial" w:hAnsi="Arial" w:cs="Arial"/>
                <w:sz w:val="16"/>
                <w:szCs w:val="16"/>
              </w:rPr>
              <w:t>8.B.2.1. Tanıtım ve pazarlama tekniklerini açıklar.</w:t>
            </w:r>
          </w:p>
        </w:tc>
        <w:tc>
          <w:tcPr>
            <w:tcW w:w="453" w:type="dxa"/>
            <w:shd w:val="clear" w:color="auto" w:fill="F2F2F2" w:themeFill="background1" w:themeFillShade="F2"/>
            <w:vAlign w:val="center"/>
          </w:tcPr>
          <w:p w14:paraId="7F167C4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CAB17C6"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ABBC83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0FBE1A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A0CCC6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80AC4F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032218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2</w:t>
            </w:r>
          </w:p>
        </w:tc>
        <w:tc>
          <w:tcPr>
            <w:tcW w:w="302" w:type="dxa"/>
            <w:shd w:val="clear" w:color="auto" w:fill="FFF2CC" w:themeFill="accent4" w:themeFillTint="33"/>
            <w:vAlign w:val="center"/>
          </w:tcPr>
          <w:p w14:paraId="2E3BFE26"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E91B8B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476743A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5F9C3AD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0789E84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53572A04" w14:textId="77777777" w:rsidTr="0098222B">
        <w:trPr>
          <w:trHeight w:val="165"/>
          <w:jc w:val="center"/>
        </w:trPr>
        <w:tc>
          <w:tcPr>
            <w:tcW w:w="1413" w:type="dxa"/>
            <w:vMerge/>
            <w:shd w:val="clear" w:color="auto" w:fill="E2EFD9" w:themeFill="accent6" w:themeFillTint="33"/>
            <w:vAlign w:val="center"/>
          </w:tcPr>
          <w:p w14:paraId="66712EE9" w14:textId="77777777" w:rsidR="00426F06" w:rsidRPr="006B25CB" w:rsidRDefault="00426F06" w:rsidP="0098222B">
            <w:pPr>
              <w:jc w:val="center"/>
              <w:rPr>
                <w:rFonts w:ascii="Arial" w:hAnsi="Arial" w:cs="Arial"/>
                <w:b/>
                <w:bCs/>
                <w:sz w:val="20"/>
                <w:szCs w:val="20"/>
              </w:rPr>
            </w:pPr>
          </w:p>
        </w:tc>
        <w:tc>
          <w:tcPr>
            <w:tcW w:w="10014" w:type="dxa"/>
            <w:vAlign w:val="center"/>
          </w:tcPr>
          <w:p w14:paraId="1F219DED" w14:textId="77777777" w:rsidR="00426F06" w:rsidRPr="006B25CB" w:rsidRDefault="00426F06" w:rsidP="0098222B">
            <w:pPr>
              <w:rPr>
                <w:rFonts w:ascii="Arial" w:hAnsi="Arial" w:cs="Arial"/>
                <w:sz w:val="16"/>
                <w:szCs w:val="16"/>
              </w:rPr>
            </w:pPr>
            <w:r w:rsidRPr="006B25CB">
              <w:rPr>
                <w:rFonts w:ascii="Arial" w:hAnsi="Arial" w:cs="Arial"/>
                <w:sz w:val="16"/>
                <w:szCs w:val="16"/>
              </w:rPr>
              <w:t>8.B.2.2. Mevcut bir kurum veya şirkete ait kurumsal kimlik çalışmalarını ve pazarlama tekniklerini analiz eder.</w:t>
            </w:r>
          </w:p>
        </w:tc>
        <w:tc>
          <w:tcPr>
            <w:tcW w:w="453" w:type="dxa"/>
            <w:shd w:val="clear" w:color="auto" w:fill="F2F2F2" w:themeFill="background1" w:themeFillShade="F2"/>
            <w:vAlign w:val="center"/>
          </w:tcPr>
          <w:p w14:paraId="67B45B8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D28EA85"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75B9AFE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F9F1F7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4687088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455FC77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0674DE1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4C786CAC"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2EDE04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AC286F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53C0BD3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2428FBF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6866DB4B" w14:textId="77777777" w:rsidTr="0098222B">
        <w:trPr>
          <w:trHeight w:val="77"/>
          <w:jc w:val="center"/>
        </w:trPr>
        <w:tc>
          <w:tcPr>
            <w:tcW w:w="1413" w:type="dxa"/>
            <w:vMerge w:val="restart"/>
            <w:shd w:val="clear" w:color="auto" w:fill="E2EFD9" w:themeFill="accent6" w:themeFillTint="33"/>
            <w:noWrap/>
            <w:vAlign w:val="center"/>
          </w:tcPr>
          <w:p w14:paraId="51F3BBE3"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r w:rsidRPr="006B25CB">
              <w:rPr>
                <w:rFonts w:ascii="Arial" w:eastAsia="Times New Roman" w:hAnsi="Arial" w:cs="Arial"/>
                <w:b/>
                <w:bCs/>
                <w:color w:val="000000"/>
                <w:kern w:val="0"/>
                <w:sz w:val="20"/>
                <w:szCs w:val="20"/>
                <w:lang w:eastAsia="tr-TR"/>
                <w14:ligatures w14:val="none"/>
              </w:rPr>
              <w:t>Yapılı Çevre ve Ürün</w:t>
            </w:r>
          </w:p>
        </w:tc>
        <w:tc>
          <w:tcPr>
            <w:tcW w:w="10014" w:type="dxa"/>
            <w:vAlign w:val="center"/>
          </w:tcPr>
          <w:p w14:paraId="0E7BC48A" w14:textId="77777777" w:rsidR="00426F06" w:rsidRPr="006B25CB" w:rsidRDefault="00426F06" w:rsidP="0098222B">
            <w:pPr>
              <w:rPr>
                <w:rFonts w:ascii="Arial" w:hAnsi="Arial" w:cs="Arial"/>
                <w:sz w:val="16"/>
                <w:szCs w:val="16"/>
              </w:rPr>
            </w:pPr>
            <w:r w:rsidRPr="006B25CB">
              <w:rPr>
                <w:rFonts w:ascii="Arial" w:hAnsi="Arial" w:cs="Arial"/>
                <w:sz w:val="16"/>
                <w:szCs w:val="16"/>
              </w:rPr>
              <w:t>8.C.1.1. Görsel iletişim tasarımı kavramını açıklar.</w:t>
            </w:r>
          </w:p>
        </w:tc>
        <w:tc>
          <w:tcPr>
            <w:tcW w:w="453" w:type="dxa"/>
            <w:shd w:val="clear" w:color="auto" w:fill="F2F2F2" w:themeFill="background1" w:themeFillShade="F2"/>
            <w:vAlign w:val="center"/>
          </w:tcPr>
          <w:p w14:paraId="3D2FAA2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89EEFE8"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3466866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C3EDF3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7305BA2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DC3A2C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5490EC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2</w:t>
            </w:r>
          </w:p>
        </w:tc>
        <w:tc>
          <w:tcPr>
            <w:tcW w:w="302" w:type="dxa"/>
            <w:shd w:val="clear" w:color="auto" w:fill="FFF2CC" w:themeFill="accent4" w:themeFillTint="33"/>
            <w:vAlign w:val="center"/>
          </w:tcPr>
          <w:p w14:paraId="2EC9AC22"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9DD702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0F23DC1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6DBFFF8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79B9CFD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5344AD8D" w14:textId="77777777" w:rsidTr="0098222B">
        <w:trPr>
          <w:trHeight w:val="139"/>
          <w:jc w:val="center"/>
        </w:trPr>
        <w:tc>
          <w:tcPr>
            <w:tcW w:w="1413" w:type="dxa"/>
            <w:vMerge/>
            <w:shd w:val="clear" w:color="auto" w:fill="E2EFD9" w:themeFill="accent6" w:themeFillTint="33"/>
            <w:vAlign w:val="center"/>
          </w:tcPr>
          <w:p w14:paraId="4CF7C003"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578DFEEB" w14:textId="77777777" w:rsidR="00426F06" w:rsidRPr="006B25CB" w:rsidRDefault="00426F06" w:rsidP="0098222B">
            <w:pPr>
              <w:rPr>
                <w:rFonts w:ascii="Arial" w:hAnsi="Arial" w:cs="Arial"/>
                <w:sz w:val="16"/>
                <w:szCs w:val="16"/>
              </w:rPr>
            </w:pPr>
            <w:r w:rsidRPr="006B25CB">
              <w:rPr>
                <w:rFonts w:ascii="Arial" w:hAnsi="Arial" w:cs="Arial"/>
                <w:sz w:val="16"/>
                <w:szCs w:val="16"/>
              </w:rPr>
              <w:t>8.C.1.2. Grafik tasarım eleman ilkelerini kullanarak ürün tasarlar.</w:t>
            </w:r>
          </w:p>
        </w:tc>
        <w:tc>
          <w:tcPr>
            <w:tcW w:w="453" w:type="dxa"/>
            <w:shd w:val="clear" w:color="auto" w:fill="F2F2F2" w:themeFill="background1" w:themeFillShade="F2"/>
            <w:vAlign w:val="center"/>
          </w:tcPr>
          <w:p w14:paraId="7D79505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20B1030"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6D78D65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FC34D0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26DD5D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1AB14E9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F215E5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5E2BD9E9"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35397F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48FA7E4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CCC556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5F5D6F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1E6736F2" w14:textId="77777777" w:rsidTr="0098222B">
        <w:trPr>
          <w:trHeight w:val="175"/>
          <w:jc w:val="center"/>
        </w:trPr>
        <w:tc>
          <w:tcPr>
            <w:tcW w:w="1413" w:type="dxa"/>
            <w:vMerge/>
            <w:shd w:val="clear" w:color="auto" w:fill="E2EFD9" w:themeFill="accent6" w:themeFillTint="33"/>
            <w:noWrap/>
            <w:vAlign w:val="center"/>
          </w:tcPr>
          <w:p w14:paraId="0CC2E2AD"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2B7EC244" w14:textId="77777777" w:rsidR="00426F06" w:rsidRPr="006B25CB" w:rsidRDefault="00426F06" w:rsidP="0098222B">
            <w:pPr>
              <w:rPr>
                <w:rFonts w:ascii="Arial" w:hAnsi="Arial" w:cs="Arial"/>
                <w:sz w:val="16"/>
                <w:szCs w:val="16"/>
              </w:rPr>
            </w:pPr>
            <w:r w:rsidRPr="006B25CB">
              <w:rPr>
                <w:rFonts w:ascii="Arial" w:hAnsi="Arial" w:cs="Arial"/>
                <w:sz w:val="16"/>
                <w:szCs w:val="16"/>
              </w:rPr>
              <w:t>8.C.1.3. Tasarladığı grafik tasarım ürününü geri bildirimler doğrultusunda yeniden yapılandırır.</w:t>
            </w:r>
          </w:p>
        </w:tc>
        <w:tc>
          <w:tcPr>
            <w:tcW w:w="453" w:type="dxa"/>
            <w:shd w:val="clear" w:color="auto" w:fill="F2F2F2" w:themeFill="background1" w:themeFillShade="F2"/>
            <w:vAlign w:val="center"/>
          </w:tcPr>
          <w:p w14:paraId="38EF861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7F8F773"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0539ECB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1A3AFE9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4451BE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4A4D3AB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0FD2AD1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20462132"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3D74419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0055A8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586EE5F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179881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61C589C3" w14:textId="77777777" w:rsidTr="0098222B">
        <w:trPr>
          <w:trHeight w:val="132"/>
          <w:jc w:val="center"/>
        </w:trPr>
        <w:tc>
          <w:tcPr>
            <w:tcW w:w="1413" w:type="dxa"/>
            <w:vMerge/>
            <w:shd w:val="clear" w:color="auto" w:fill="E2EFD9" w:themeFill="accent6" w:themeFillTint="33"/>
            <w:noWrap/>
            <w:vAlign w:val="center"/>
          </w:tcPr>
          <w:p w14:paraId="78B3B229"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20C6BD57" w14:textId="77777777" w:rsidR="00426F06" w:rsidRPr="006B25CB" w:rsidRDefault="00426F06" w:rsidP="0098222B">
            <w:pPr>
              <w:rPr>
                <w:rFonts w:ascii="Arial" w:hAnsi="Arial" w:cs="Arial"/>
                <w:sz w:val="16"/>
                <w:szCs w:val="16"/>
              </w:rPr>
            </w:pPr>
            <w:r w:rsidRPr="006B25CB">
              <w:rPr>
                <w:rFonts w:ascii="Arial" w:hAnsi="Arial" w:cs="Arial"/>
                <w:sz w:val="16"/>
                <w:szCs w:val="16"/>
              </w:rPr>
              <w:t>8.C.1.4. Yayın grafiği tasarımı kavramını açıklar.</w:t>
            </w:r>
          </w:p>
        </w:tc>
        <w:tc>
          <w:tcPr>
            <w:tcW w:w="453" w:type="dxa"/>
            <w:shd w:val="clear" w:color="auto" w:fill="F2F2F2" w:themeFill="background1" w:themeFillShade="F2"/>
            <w:vAlign w:val="center"/>
          </w:tcPr>
          <w:p w14:paraId="035A826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4249946A"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BCF8F0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4AF0EA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4AD21A5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948AD1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7424CAA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42805D23"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5181DF2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7E5ADA6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7E793ED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0C6D8CF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747839AB" w14:textId="77777777" w:rsidTr="0098222B">
        <w:trPr>
          <w:trHeight w:val="129"/>
          <w:jc w:val="center"/>
        </w:trPr>
        <w:tc>
          <w:tcPr>
            <w:tcW w:w="1413" w:type="dxa"/>
            <w:vMerge/>
            <w:shd w:val="clear" w:color="auto" w:fill="E2EFD9" w:themeFill="accent6" w:themeFillTint="33"/>
            <w:vAlign w:val="center"/>
          </w:tcPr>
          <w:p w14:paraId="7242FA38"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bottom"/>
          </w:tcPr>
          <w:p w14:paraId="0E862444" w14:textId="77777777" w:rsidR="00426F06" w:rsidRPr="006B25CB" w:rsidRDefault="00426F06" w:rsidP="0098222B">
            <w:pPr>
              <w:rPr>
                <w:rFonts w:ascii="Arial" w:hAnsi="Arial" w:cs="Arial"/>
                <w:sz w:val="16"/>
                <w:szCs w:val="16"/>
              </w:rPr>
            </w:pPr>
            <w:r w:rsidRPr="006B25CB">
              <w:rPr>
                <w:rFonts w:ascii="Arial" w:hAnsi="Arial" w:cs="Arial"/>
                <w:sz w:val="16"/>
                <w:szCs w:val="16"/>
              </w:rPr>
              <w:t>8.C.1.5. Mizanpaj ilkelerini açıklar.</w:t>
            </w:r>
          </w:p>
        </w:tc>
        <w:tc>
          <w:tcPr>
            <w:tcW w:w="453" w:type="dxa"/>
            <w:shd w:val="clear" w:color="auto" w:fill="F2F2F2" w:themeFill="background1" w:themeFillShade="F2"/>
            <w:vAlign w:val="center"/>
          </w:tcPr>
          <w:p w14:paraId="4B2A0A2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6D4AF59"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857A4C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558352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3FC56D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029B392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7EBC9C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4BA9D8BA"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DEC2FD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78F3FD8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43522D9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42ACA66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446A7390" w14:textId="77777777" w:rsidTr="0098222B">
        <w:trPr>
          <w:trHeight w:val="214"/>
          <w:jc w:val="center"/>
        </w:trPr>
        <w:tc>
          <w:tcPr>
            <w:tcW w:w="1413" w:type="dxa"/>
            <w:vMerge/>
            <w:shd w:val="clear" w:color="auto" w:fill="E2EFD9" w:themeFill="accent6" w:themeFillTint="33"/>
            <w:vAlign w:val="center"/>
          </w:tcPr>
          <w:p w14:paraId="4349522D"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6EE26854" w14:textId="77777777" w:rsidR="00426F06" w:rsidRPr="006B25CB" w:rsidRDefault="00426F06" w:rsidP="0098222B">
            <w:pPr>
              <w:rPr>
                <w:rFonts w:ascii="Arial" w:hAnsi="Arial" w:cs="Arial"/>
                <w:b/>
                <w:bCs/>
                <w:sz w:val="16"/>
                <w:szCs w:val="16"/>
              </w:rPr>
            </w:pPr>
            <w:r w:rsidRPr="006B25CB">
              <w:rPr>
                <w:rFonts w:ascii="Arial" w:hAnsi="Arial" w:cs="Arial"/>
                <w:sz w:val="16"/>
                <w:szCs w:val="16"/>
              </w:rPr>
              <w:t>8.C.1.6. Mizanpaj ilkelerini kullanarak bir tasarım oluşturur.</w:t>
            </w:r>
          </w:p>
        </w:tc>
        <w:tc>
          <w:tcPr>
            <w:tcW w:w="453" w:type="dxa"/>
            <w:shd w:val="clear" w:color="auto" w:fill="F2F2F2" w:themeFill="background1" w:themeFillShade="F2"/>
            <w:vAlign w:val="center"/>
          </w:tcPr>
          <w:p w14:paraId="7EC9528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C6EFF99"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1950573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A2FA40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50B3F3A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22977BC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875466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61AE2F1"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4081054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0B34FF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6A0F061A"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D69F1B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79EAD15D" w14:textId="77777777" w:rsidTr="0098222B">
        <w:trPr>
          <w:trHeight w:val="150"/>
          <w:jc w:val="center"/>
        </w:trPr>
        <w:tc>
          <w:tcPr>
            <w:tcW w:w="1413" w:type="dxa"/>
            <w:vMerge/>
            <w:shd w:val="clear" w:color="auto" w:fill="E2EFD9" w:themeFill="accent6" w:themeFillTint="33"/>
            <w:vAlign w:val="center"/>
          </w:tcPr>
          <w:p w14:paraId="42E027BD"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2C6161FE" w14:textId="77777777" w:rsidR="00426F06" w:rsidRPr="006B25CB" w:rsidRDefault="00426F06" w:rsidP="0098222B">
            <w:pPr>
              <w:rPr>
                <w:rFonts w:ascii="Arial" w:hAnsi="Arial" w:cs="Arial"/>
                <w:sz w:val="16"/>
                <w:szCs w:val="16"/>
              </w:rPr>
            </w:pPr>
            <w:r w:rsidRPr="006B25CB">
              <w:rPr>
                <w:rFonts w:ascii="Arial" w:hAnsi="Arial" w:cs="Arial"/>
                <w:sz w:val="16"/>
                <w:szCs w:val="16"/>
              </w:rPr>
              <w:t>8.C.1.7. Seçtiği herhangi bir ürün için tanıtım ve pazarlama tekniklerini uygular.</w:t>
            </w:r>
          </w:p>
        </w:tc>
        <w:tc>
          <w:tcPr>
            <w:tcW w:w="453" w:type="dxa"/>
            <w:shd w:val="clear" w:color="auto" w:fill="F2F2F2" w:themeFill="background1" w:themeFillShade="F2"/>
            <w:vAlign w:val="center"/>
          </w:tcPr>
          <w:p w14:paraId="2EF9091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2DDA912"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CABCD7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5F705D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0A88D6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5D45A95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547F6C2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37648316"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605ACF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42C8A47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265A604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742CE8C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09E482BF" w14:textId="77777777" w:rsidTr="0098222B">
        <w:trPr>
          <w:trHeight w:val="150"/>
          <w:jc w:val="center"/>
        </w:trPr>
        <w:tc>
          <w:tcPr>
            <w:tcW w:w="1413" w:type="dxa"/>
            <w:vMerge/>
            <w:shd w:val="clear" w:color="auto" w:fill="E2EFD9" w:themeFill="accent6" w:themeFillTint="33"/>
            <w:vAlign w:val="center"/>
          </w:tcPr>
          <w:p w14:paraId="406ECA1B"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754C483E" w14:textId="77777777" w:rsidR="00426F06" w:rsidRPr="006B25CB" w:rsidRDefault="00426F06" w:rsidP="0098222B">
            <w:pPr>
              <w:rPr>
                <w:rFonts w:ascii="Arial" w:hAnsi="Arial" w:cs="Arial"/>
                <w:sz w:val="16"/>
                <w:szCs w:val="16"/>
              </w:rPr>
            </w:pPr>
            <w:r w:rsidRPr="006B25CB">
              <w:rPr>
                <w:rFonts w:ascii="Arial" w:hAnsi="Arial" w:cs="Arial"/>
                <w:sz w:val="16"/>
                <w:szCs w:val="16"/>
              </w:rPr>
              <w:t>8.C.2.1. Ergonomi kavramını ifade eder.</w:t>
            </w:r>
          </w:p>
        </w:tc>
        <w:tc>
          <w:tcPr>
            <w:tcW w:w="453" w:type="dxa"/>
            <w:shd w:val="clear" w:color="auto" w:fill="F2F2F2" w:themeFill="background1" w:themeFillShade="F2"/>
            <w:vAlign w:val="center"/>
          </w:tcPr>
          <w:p w14:paraId="0A7C7BF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64ABAB55"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28D8D37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135522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159E48F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7460E8B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44CBAF6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55151234"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468448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4F1A07F9"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01" w:type="dxa"/>
            <w:shd w:val="clear" w:color="auto" w:fill="FFF2CC" w:themeFill="accent4" w:themeFillTint="33"/>
            <w:vAlign w:val="center"/>
          </w:tcPr>
          <w:p w14:paraId="34B0AAE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c>
          <w:tcPr>
            <w:tcW w:w="319" w:type="dxa"/>
            <w:shd w:val="clear" w:color="auto" w:fill="FFF2CC" w:themeFill="accent4" w:themeFillTint="33"/>
            <w:vAlign w:val="center"/>
          </w:tcPr>
          <w:p w14:paraId="7898684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eastAsia="Times New Roman" w:hAnsi="Arial" w:cs="Arial"/>
                <w:color w:val="000000"/>
                <w:kern w:val="0"/>
                <w:sz w:val="16"/>
                <w:szCs w:val="16"/>
                <w:lang w:eastAsia="tr-TR"/>
                <w14:ligatures w14:val="none"/>
              </w:rPr>
              <w:t>1</w:t>
            </w:r>
          </w:p>
        </w:tc>
      </w:tr>
      <w:tr w:rsidR="00426F06" w:rsidRPr="006B25CB" w14:paraId="13A75D32" w14:textId="77777777" w:rsidTr="0098222B">
        <w:trPr>
          <w:trHeight w:val="150"/>
          <w:jc w:val="center"/>
        </w:trPr>
        <w:tc>
          <w:tcPr>
            <w:tcW w:w="1413" w:type="dxa"/>
            <w:vMerge/>
            <w:shd w:val="clear" w:color="auto" w:fill="E2EFD9" w:themeFill="accent6" w:themeFillTint="33"/>
            <w:vAlign w:val="center"/>
          </w:tcPr>
          <w:p w14:paraId="1E7899E7"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13B4F575" w14:textId="77777777" w:rsidR="00426F06" w:rsidRPr="006B25CB" w:rsidRDefault="00426F06" w:rsidP="0098222B">
            <w:pPr>
              <w:rPr>
                <w:rFonts w:ascii="Arial" w:hAnsi="Arial" w:cs="Arial"/>
                <w:sz w:val="16"/>
                <w:szCs w:val="16"/>
              </w:rPr>
            </w:pPr>
            <w:r w:rsidRPr="006B25CB">
              <w:rPr>
                <w:rFonts w:ascii="Arial" w:hAnsi="Arial" w:cs="Arial"/>
                <w:sz w:val="16"/>
                <w:szCs w:val="16"/>
              </w:rPr>
              <w:t>8.C.2.2 Ürün tasarımında ergonominin önemini açıklar.</w:t>
            </w:r>
          </w:p>
        </w:tc>
        <w:tc>
          <w:tcPr>
            <w:tcW w:w="453" w:type="dxa"/>
            <w:shd w:val="clear" w:color="auto" w:fill="F2F2F2" w:themeFill="background1" w:themeFillShade="F2"/>
            <w:vAlign w:val="center"/>
          </w:tcPr>
          <w:p w14:paraId="2039485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09A2732"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4DE9C5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B202353"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0AF7F4B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65737727"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9AF043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6A424F4E"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CE9578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6ED08B7F"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518467B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5F8BDCED"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43BCA59D" w14:textId="77777777" w:rsidTr="0098222B">
        <w:trPr>
          <w:trHeight w:val="150"/>
          <w:jc w:val="center"/>
        </w:trPr>
        <w:tc>
          <w:tcPr>
            <w:tcW w:w="1413" w:type="dxa"/>
            <w:vMerge/>
            <w:shd w:val="clear" w:color="auto" w:fill="E2EFD9" w:themeFill="accent6" w:themeFillTint="33"/>
            <w:vAlign w:val="center"/>
          </w:tcPr>
          <w:p w14:paraId="16AF0CA0"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54841836" w14:textId="77777777" w:rsidR="00426F06" w:rsidRPr="006B25CB" w:rsidRDefault="00426F06" w:rsidP="0098222B">
            <w:pPr>
              <w:rPr>
                <w:rFonts w:ascii="Arial" w:hAnsi="Arial" w:cs="Arial"/>
                <w:sz w:val="16"/>
                <w:szCs w:val="16"/>
              </w:rPr>
            </w:pPr>
            <w:r w:rsidRPr="006B25CB">
              <w:rPr>
                <w:rFonts w:ascii="Arial" w:hAnsi="Arial" w:cs="Arial"/>
                <w:sz w:val="16"/>
                <w:szCs w:val="16"/>
              </w:rPr>
              <w:t>8.C.2.3 Bir ürünün günlük hayattaki kullanımını analiz eder.</w:t>
            </w:r>
          </w:p>
        </w:tc>
        <w:tc>
          <w:tcPr>
            <w:tcW w:w="453" w:type="dxa"/>
            <w:shd w:val="clear" w:color="auto" w:fill="F2F2F2" w:themeFill="background1" w:themeFillShade="F2"/>
            <w:vAlign w:val="center"/>
          </w:tcPr>
          <w:p w14:paraId="6AA1B16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581F7177"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4950D326"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3CC1286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5936E75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2A55766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2BAC350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r w:rsidRPr="006B25CB">
              <w:rPr>
                <w:rFonts w:ascii="Arial" w:hAnsi="Arial" w:cs="Arial"/>
                <w:color w:val="000000"/>
                <w:sz w:val="16"/>
                <w:szCs w:val="16"/>
              </w:rPr>
              <w:t>1</w:t>
            </w:r>
          </w:p>
        </w:tc>
        <w:tc>
          <w:tcPr>
            <w:tcW w:w="302" w:type="dxa"/>
            <w:shd w:val="clear" w:color="auto" w:fill="FFF2CC" w:themeFill="accent4" w:themeFillTint="33"/>
            <w:vAlign w:val="center"/>
          </w:tcPr>
          <w:p w14:paraId="087BC8DB"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0FD5359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01753534"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0886B57B"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32ECDBE5"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r w:rsidR="00426F06" w:rsidRPr="006B25CB" w14:paraId="42DD131E" w14:textId="77777777" w:rsidTr="0098222B">
        <w:trPr>
          <w:trHeight w:val="150"/>
          <w:jc w:val="center"/>
        </w:trPr>
        <w:tc>
          <w:tcPr>
            <w:tcW w:w="1413" w:type="dxa"/>
            <w:vMerge/>
            <w:shd w:val="clear" w:color="auto" w:fill="E2EFD9" w:themeFill="accent6" w:themeFillTint="33"/>
            <w:vAlign w:val="center"/>
          </w:tcPr>
          <w:p w14:paraId="372A49D2" w14:textId="77777777" w:rsidR="00426F06" w:rsidRPr="006B25CB" w:rsidRDefault="00426F06" w:rsidP="0098222B">
            <w:pPr>
              <w:jc w:val="center"/>
              <w:rPr>
                <w:rFonts w:ascii="Arial" w:eastAsia="Times New Roman" w:hAnsi="Arial" w:cs="Arial"/>
                <w:color w:val="000000"/>
                <w:kern w:val="0"/>
                <w:sz w:val="20"/>
                <w:szCs w:val="20"/>
                <w:lang w:eastAsia="tr-TR"/>
                <w14:ligatures w14:val="none"/>
              </w:rPr>
            </w:pPr>
          </w:p>
        </w:tc>
        <w:tc>
          <w:tcPr>
            <w:tcW w:w="10014" w:type="dxa"/>
            <w:vAlign w:val="center"/>
          </w:tcPr>
          <w:p w14:paraId="6C5ECDFC" w14:textId="77777777" w:rsidR="00426F06" w:rsidRPr="006B25CB" w:rsidRDefault="00426F06" w:rsidP="0098222B">
            <w:pPr>
              <w:rPr>
                <w:rFonts w:ascii="Arial" w:hAnsi="Arial" w:cs="Arial"/>
                <w:sz w:val="16"/>
                <w:szCs w:val="16"/>
              </w:rPr>
            </w:pPr>
            <w:r w:rsidRPr="006B25CB">
              <w:rPr>
                <w:rFonts w:ascii="Arial" w:hAnsi="Arial" w:cs="Arial"/>
                <w:sz w:val="16"/>
                <w:szCs w:val="16"/>
              </w:rPr>
              <w:t>8.C.2.4 Ergonomi kavramını dikkate alarak bir ürün tasarlar.</w:t>
            </w:r>
          </w:p>
        </w:tc>
        <w:tc>
          <w:tcPr>
            <w:tcW w:w="453" w:type="dxa"/>
            <w:shd w:val="clear" w:color="auto" w:fill="F2F2F2" w:themeFill="background1" w:themeFillShade="F2"/>
            <w:vAlign w:val="center"/>
          </w:tcPr>
          <w:p w14:paraId="0C112E71"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0A2F5C20"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2F2F2" w:themeFill="background1" w:themeFillShade="F2"/>
            <w:vAlign w:val="center"/>
          </w:tcPr>
          <w:p w14:paraId="55EDFE8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2F2F2" w:themeFill="background1" w:themeFillShade="F2"/>
            <w:vAlign w:val="center"/>
          </w:tcPr>
          <w:p w14:paraId="264994A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2F2F2" w:themeFill="background1" w:themeFillShade="F2"/>
            <w:vAlign w:val="center"/>
          </w:tcPr>
          <w:p w14:paraId="6FD777F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68" w:type="dxa"/>
            <w:shd w:val="clear" w:color="auto" w:fill="F2F2F2" w:themeFill="background1" w:themeFillShade="F2"/>
            <w:vAlign w:val="center"/>
          </w:tcPr>
          <w:p w14:paraId="382247A0"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453" w:type="dxa"/>
            <w:shd w:val="clear" w:color="auto" w:fill="FFF2CC" w:themeFill="accent4" w:themeFillTint="33"/>
            <w:vAlign w:val="center"/>
          </w:tcPr>
          <w:p w14:paraId="1622999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486A44B7" w14:textId="77777777" w:rsidR="00426F06" w:rsidRPr="006B25CB" w:rsidRDefault="00426F06" w:rsidP="0098222B">
            <w:pPr>
              <w:jc w:val="center"/>
              <w:rPr>
                <w:rFonts w:ascii="Arial" w:eastAsia="Times New Roman" w:hAnsi="Arial" w:cs="Arial"/>
                <w:color w:val="EE0000"/>
                <w:kern w:val="0"/>
                <w:sz w:val="16"/>
                <w:szCs w:val="16"/>
                <w:lang w:eastAsia="tr-TR"/>
                <w14:ligatures w14:val="none"/>
              </w:rPr>
            </w:pPr>
            <w:r w:rsidRPr="006B25CB">
              <w:rPr>
                <w:rFonts w:ascii="Arial" w:eastAsia="Times New Roman" w:hAnsi="Arial" w:cs="Arial"/>
                <w:color w:val="EE0000"/>
                <w:kern w:val="0"/>
                <w:sz w:val="16"/>
                <w:szCs w:val="16"/>
                <w:lang w:eastAsia="tr-TR"/>
                <w14:ligatures w14:val="none"/>
              </w:rPr>
              <w:t>*</w:t>
            </w:r>
          </w:p>
        </w:tc>
        <w:tc>
          <w:tcPr>
            <w:tcW w:w="301" w:type="dxa"/>
            <w:shd w:val="clear" w:color="auto" w:fill="FFF2CC" w:themeFill="accent4" w:themeFillTint="33"/>
            <w:vAlign w:val="center"/>
          </w:tcPr>
          <w:p w14:paraId="2FDAEFAE"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2" w:type="dxa"/>
            <w:shd w:val="clear" w:color="auto" w:fill="FFF2CC" w:themeFill="accent4" w:themeFillTint="33"/>
            <w:vAlign w:val="center"/>
          </w:tcPr>
          <w:p w14:paraId="7D29BFD2"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01" w:type="dxa"/>
            <w:shd w:val="clear" w:color="auto" w:fill="FFF2CC" w:themeFill="accent4" w:themeFillTint="33"/>
            <w:vAlign w:val="center"/>
          </w:tcPr>
          <w:p w14:paraId="45B0E4C8"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c>
          <w:tcPr>
            <w:tcW w:w="319" w:type="dxa"/>
            <w:shd w:val="clear" w:color="auto" w:fill="FFF2CC" w:themeFill="accent4" w:themeFillTint="33"/>
            <w:vAlign w:val="center"/>
          </w:tcPr>
          <w:p w14:paraId="2E45B27C" w14:textId="77777777" w:rsidR="00426F06" w:rsidRPr="006B25CB" w:rsidRDefault="00426F06" w:rsidP="0098222B">
            <w:pPr>
              <w:jc w:val="center"/>
              <w:rPr>
                <w:rFonts w:ascii="Arial" w:eastAsia="Times New Roman" w:hAnsi="Arial" w:cs="Arial"/>
                <w:color w:val="000000"/>
                <w:kern w:val="0"/>
                <w:sz w:val="16"/>
                <w:szCs w:val="16"/>
                <w:lang w:eastAsia="tr-TR"/>
                <w14:ligatures w14:val="none"/>
              </w:rPr>
            </w:pPr>
          </w:p>
        </w:tc>
      </w:tr>
    </w:tbl>
    <w:p w14:paraId="36333818" w14:textId="77777777" w:rsidR="00426F06" w:rsidRDefault="00426F06" w:rsidP="00426F06">
      <w:pPr>
        <w:spacing w:after="300"/>
        <w:ind w:left="300" w:right="300"/>
        <w:jc w:val="both"/>
        <w:rPr>
          <w:rFonts w:ascii="Arial" w:hAnsi="Arial" w:cs="Arial"/>
          <w:sz w:val="16"/>
          <w:szCs w:val="16"/>
        </w:rPr>
      </w:pPr>
      <w:r w:rsidRPr="00904813">
        <w:rPr>
          <w:rFonts w:ascii="Arial" w:hAnsi="Arial" w:cs="Arial"/>
          <w:b/>
          <w:bCs/>
          <w:sz w:val="16"/>
          <w:szCs w:val="16"/>
        </w:rPr>
        <w:t>NOT:</w:t>
      </w:r>
      <w:r w:rsidRPr="00904813">
        <w:rPr>
          <w:rFonts w:ascii="Arial" w:hAnsi="Arial" w:cs="Arial"/>
          <w:sz w:val="16"/>
          <w:szCs w:val="16"/>
        </w:rPr>
        <w:t xml:space="preserve"> 1. senaryoda “</w:t>
      </w:r>
      <w:r w:rsidRPr="00904813">
        <w:rPr>
          <w:rFonts w:ascii="Arial" w:hAnsi="Arial" w:cs="Arial"/>
          <w:b/>
          <w:bCs/>
          <w:color w:val="EE0000"/>
          <w:sz w:val="16"/>
          <w:szCs w:val="16"/>
        </w:rPr>
        <w:t>*</w:t>
      </w:r>
      <w:r w:rsidRPr="00904813">
        <w:rPr>
          <w:rFonts w:ascii="Arial" w:hAnsi="Arial" w:cs="Arial"/>
          <w:sz w:val="16"/>
          <w:szCs w:val="16"/>
        </w:rPr>
        <w:t>” işareti, Teknoloji ve Tasarım dersinde ortak yazılı sınav yapmak istemeyen zümre öğretmenlerinin, uygulamaya yönelik değerlendirme yapacağı kazanımları belirtmek için konulmuştur. Bu senaryoda Teknoloji ve Tasarım zümre öğretmenleri etkinliklerdeki süreç ve uygulamaları, hazırladıkları dereceli puanlama anahtarlarına göre değerlendirecektir. Bu tablo, 2025-2026 eğitim – öğretim yılı çalışma takvimi esas alınarak hazırlanmış olup İl veya İlçe genelinde yapılacak olası bir ortak sınavda sorulabilecek soru sayıları göz önünde bulundurularak oluşturulmuştur.</w:t>
      </w:r>
    </w:p>
    <w:p w14:paraId="65FBD485" w14:textId="77777777" w:rsidR="00426F06" w:rsidRPr="00904813" w:rsidRDefault="00426F06" w:rsidP="00426F06">
      <w:pPr>
        <w:spacing w:after="300"/>
        <w:ind w:left="300" w:right="300"/>
        <w:jc w:val="both"/>
        <w:rPr>
          <w:rFonts w:ascii="Arial" w:hAnsi="Arial" w:cs="Arial"/>
          <w:sz w:val="16"/>
          <w:szCs w:val="1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7"/>
        <w:gridCol w:w="5043"/>
      </w:tblGrid>
      <w:tr w:rsidR="00426F06" w:rsidRPr="006B25CB" w14:paraId="498A41F3" w14:textId="77777777" w:rsidTr="0098222B">
        <w:trPr>
          <w:trHeight w:val="582"/>
        </w:trPr>
        <w:tc>
          <w:tcPr>
            <w:tcW w:w="5028" w:type="dxa"/>
          </w:tcPr>
          <w:p w14:paraId="0914F06D" w14:textId="77777777" w:rsidR="00426F06" w:rsidRPr="006B25CB" w:rsidRDefault="00426F06" w:rsidP="0098222B">
            <w:pPr>
              <w:ind w:right="300"/>
              <w:rPr>
                <w:rFonts w:ascii="Arial" w:hAnsi="Arial" w:cs="Arial"/>
                <w:sz w:val="20"/>
                <w:szCs w:val="20"/>
              </w:rPr>
            </w:pPr>
          </w:p>
        </w:tc>
        <w:tc>
          <w:tcPr>
            <w:tcW w:w="5027" w:type="dxa"/>
          </w:tcPr>
          <w:p w14:paraId="03582D9D" w14:textId="77777777" w:rsidR="00426F06" w:rsidRPr="006B25CB" w:rsidRDefault="00426F06" w:rsidP="0098222B">
            <w:pPr>
              <w:ind w:right="300"/>
              <w:rPr>
                <w:rFonts w:ascii="Arial" w:hAnsi="Arial" w:cs="Arial"/>
                <w:sz w:val="20"/>
                <w:szCs w:val="20"/>
              </w:rPr>
            </w:pPr>
          </w:p>
        </w:tc>
        <w:tc>
          <w:tcPr>
            <w:tcW w:w="5043" w:type="dxa"/>
          </w:tcPr>
          <w:p w14:paraId="68DA935C" w14:textId="77777777" w:rsidR="00426F06" w:rsidRPr="006B25CB" w:rsidRDefault="00426F06" w:rsidP="0098222B">
            <w:pPr>
              <w:jc w:val="center"/>
              <w:rPr>
                <w:rFonts w:ascii="Arial" w:hAnsi="Arial" w:cs="Arial"/>
                <w:sz w:val="20"/>
                <w:szCs w:val="20"/>
              </w:rPr>
            </w:pPr>
          </w:p>
          <w:p w14:paraId="24541A86" w14:textId="77777777" w:rsidR="00426F06" w:rsidRPr="006B25CB" w:rsidRDefault="00426F06" w:rsidP="0098222B">
            <w:pPr>
              <w:jc w:val="center"/>
              <w:rPr>
                <w:rFonts w:ascii="Arial" w:hAnsi="Arial" w:cs="Arial"/>
                <w:sz w:val="20"/>
                <w:szCs w:val="20"/>
              </w:rPr>
            </w:pPr>
            <w:r w:rsidRPr="006B25CB">
              <w:rPr>
                <w:rFonts w:ascii="Arial" w:hAnsi="Arial" w:cs="Arial"/>
                <w:b/>
                <w:bCs/>
                <w:sz w:val="20"/>
                <w:szCs w:val="20"/>
              </w:rPr>
              <w:t>Arzu URGAN</w:t>
            </w:r>
            <w:r w:rsidRPr="006B25CB">
              <w:rPr>
                <w:rFonts w:ascii="Arial" w:hAnsi="Arial" w:cs="Arial"/>
                <w:sz w:val="20"/>
                <w:szCs w:val="20"/>
              </w:rPr>
              <w:br/>
              <w:t>Teknoloji ve Tasarım Dersi</w:t>
            </w:r>
            <w:r w:rsidRPr="006B25CB">
              <w:rPr>
                <w:rFonts w:ascii="Arial" w:hAnsi="Arial" w:cs="Arial"/>
                <w:sz w:val="20"/>
                <w:szCs w:val="20"/>
              </w:rPr>
              <w:br/>
              <w:t>Bursa İl Zümre Başkanı</w:t>
            </w:r>
          </w:p>
        </w:tc>
      </w:tr>
    </w:tbl>
    <w:p w14:paraId="5810D4C1" w14:textId="77777777" w:rsidR="00426F06" w:rsidRDefault="00426F06" w:rsidP="00426F06">
      <w:pPr>
        <w:pStyle w:val="ng-star-inserted"/>
        <w:shd w:val="clear" w:color="auto" w:fill="FFFFFF"/>
        <w:spacing w:after="270" w:afterAutospacing="0" w:line="276" w:lineRule="auto"/>
        <w:rPr>
          <w:rStyle w:val="ng-star-inserted1"/>
          <w:rFonts w:ascii="Arial" w:hAnsi="Arial" w:cs="Arial"/>
          <w:b/>
          <w:bCs/>
          <w:color w:val="1A1C1E"/>
          <w:sz w:val="20"/>
          <w:szCs w:val="20"/>
        </w:rPr>
      </w:pPr>
    </w:p>
    <w:tbl>
      <w:tblPr>
        <w:tblStyle w:val="TabloKlavuzu"/>
        <w:tblW w:w="0" w:type="auto"/>
        <w:tblLook w:val="04A0" w:firstRow="1" w:lastRow="0" w:firstColumn="1" w:lastColumn="0" w:noHBand="0" w:noVBand="1"/>
      </w:tblPr>
      <w:tblGrid>
        <w:gridCol w:w="7694"/>
        <w:gridCol w:w="7694"/>
      </w:tblGrid>
      <w:tr w:rsidR="00426F06" w14:paraId="69483378" w14:textId="77777777" w:rsidTr="0098222B">
        <w:tc>
          <w:tcPr>
            <w:tcW w:w="15388" w:type="dxa"/>
            <w:gridSpan w:val="2"/>
            <w:tcBorders>
              <w:top w:val="nil"/>
              <w:left w:val="nil"/>
              <w:bottom w:val="single" w:sz="4" w:space="0" w:color="auto"/>
              <w:right w:val="nil"/>
            </w:tcBorders>
          </w:tcPr>
          <w:p w14:paraId="18BEC2E9" w14:textId="77777777" w:rsidR="00426F06" w:rsidRDefault="00426F06" w:rsidP="0098222B">
            <w:pPr>
              <w:pStyle w:val="ng-star-inserted"/>
              <w:spacing w:after="270" w:afterAutospacing="0"/>
              <w:jc w:val="center"/>
              <w:rPr>
                <w:rStyle w:val="ng-star-inserted1"/>
                <w:rFonts w:ascii="Arial" w:hAnsi="Arial" w:cs="Arial"/>
                <w:b/>
                <w:bCs/>
                <w:color w:val="1A1C1E"/>
                <w:sz w:val="20"/>
                <w:szCs w:val="20"/>
              </w:rPr>
            </w:pPr>
            <w:r w:rsidRPr="00CC1070">
              <w:rPr>
                <w:rStyle w:val="ng-star-inserted1"/>
                <w:rFonts w:ascii="Arial" w:hAnsi="Arial" w:cs="Arial"/>
                <w:b/>
                <w:bCs/>
                <w:color w:val="1A1C1E"/>
                <w:sz w:val="20"/>
                <w:szCs w:val="20"/>
              </w:rPr>
              <w:lastRenderedPageBreak/>
              <w:t>TEKNOLOJİ VE TASARIM DERSİNDE ORTAK YAZILI SINAV HAZIRLANIRKEN DİKKAT EDİLECEK HUSUSLAR</w:t>
            </w:r>
          </w:p>
        </w:tc>
      </w:tr>
      <w:tr w:rsidR="00426F06" w:rsidRPr="00CC1070" w14:paraId="61E4719E" w14:textId="77777777" w:rsidTr="0098222B">
        <w:tc>
          <w:tcPr>
            <w:tcW w:w="7694" w:type="dxa"/>
            <w:tcBorders>
              <w:top w:val="single" w:sz="4" w:space="0" w:color="auto"/>
            </w:tcBorders>
          </w:tcPr>
          <w:p w14:paraId="11EB5FBC" w14:textId="77777777" w:rsidR="00426F06" w:rsidRPr="00407176" w:rsidRDefault="00426F06" w:rsidP="00426F06">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Sınav Tarihleri:</w:t>
            </w:r>
          </w:p>
          <w:p w14:paraId="0DC45A4F" w14:textId="77777777" w:rsidR="00426F06" w:rsidRPr="00407176" w:rsidRDefault="00426F06" w:rsidP="00426F06">
            <w:pPr>
              <w:pStyle w:val="ListeParagraf"/>
              <w:numPr>
                <w:ilvl w:val="0"/>
                <w:numId w:val="46"/>
              </w:numPr>
              <w:spacing w:line="276" w:lineRule="auto"/>
              <w:jc w:val="both"/>
              <w:rPr>
                <w:rFonts w:ascii="Arial" w:hAnsi="Arial" w:cs="Arial"/>
                <w:sz w:val="21"/>
                <w:szCs w:val="21"/>
              </w:rPr>
            </w:pPr>
            <w:r w:rsidRPr="00407176">
              <w:rPr>
                <w:rFonts w:ascii="Arial" w:hAnsi="Arial" w:cs="Arial"/>
                <w:sz w:val="21"/>
                <w:szCs w:val="21"/>
              </w:rPr>
              <w:t>Sınav Haftası: Ekim ayı son haftası – Kasım ayı ilk haftası</w:t>
            </w:r>
          </w:p>
          <w:p w14:paraId="40C94637" w14:textId="77777777" w:rsidR="00426F06" w:rsidRPr="00407176" w:rsidRDefault="00426F06" w:rsidP="00426F06">
            <w:pPr>
              <w:pStyle w:val="ListeParagraf"/>
              <w:numPr>
                <w:ilvl w:val="0"/>
                <w:numId w:val="46"/>
              </w:numPr>
              <w:spacing w:line="276" w:lineRule="auto"/>
              <w:jc w:val="both"/>
              <w:rPr>
                <w:rFonts w:ascii="Arial" w:hAnsi="Arial" w:cs="Arial"/>
                <w:sz w:val="21"/>
                <w:szCs w:val="21"/>
              </w:rPr>
            </w:pPr>
            <w:r w:rsidRPr="00407176">
              <w:rPr>
                <w:rFonts w:ascii="Arial" w:hAnsi="Arial" w:cs="Arial"/>
                <w:sz w:val="21"/>
                <w:szCs w:val="21"/>
              </w:rPr>
              <w:t>Sınav Haftası: Aralık ayı son haftası – Ocak ayı ilk haftası</w:t>
            </w:r>
          </w:p>
          <w:p w14:paraId="04978AB2" w14:textId="77777777" w:rsidR="00426F06" w:rsidRPr="00407176" w:rsidRDefault="00426F06" w:rsidP="0098222B">
            <w:pPr>
              <w:spacing w:line="276" w:lineRule="auto"/>
              <w:jc w:val="both"/>
              <w:rPr>
                <w:rFonts w:ascii="Arial" w:hAnsi="Arial" w:cs="Arial"/>
                <w:sz w:val="21"/>
                <w:szCs w:val="21"/>
              </w:rPr>
            </w:pPr>
          </w:p>
          <w:p w14:paraId="44B0728E" w14:textId="77777777" w:rsidR="00426F06" w:rsidRPr="00407176" w:rsidRDefault="00426F06" w:rsidP="00426F06">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Teknoloji ve Tasarım dersinde ölçme değerlendirmede,</w:t>
            </w:r>
          </w:p>
          <w:p w14:paraId="40278BA6" w14:textId="77777777" w:rsidR="00426F06" w:rsidRPr="00407176" w:rsidRDefault="00426F06" w:rsidP="00426F06">
            <w:pPr>
              <w:pStyle w:val="ListeParagraf"/>
              <w:numPr>
                <w:ilvl w:val="0"/>
                <w:numId w:val="45"/>
              </w:numPr>
              <w:spacing w:line="276" w:lineRule="auto"/>
              <w:jc w:val="both"/>
              <w:rPr>
                <w:rFonts w:ascii="Arial" w:hAnsi="Arial" w:cs="Arial"/>
                <w:sz w:val="21"/>
                <w:szCs w:val="21"/>
              </w:rPr>
            </w:pPr>
            <w:r w:rsidRPr="00407176">
              <w:rPr>
                <w:rFonts w:ascii="Arial" w:hAnsi="Arial" w:cs="Arial"/>
                <w:sz w:val="21"/>
                <w:szCs w:val="21"/>
              </w:rPr>
              <w:t>Değerlendirme notu = 1. Sınav,</w:t>
            </w:r>
          </w:p>
          <w:p w14:paraId="482545E2" w14:textId="77777777" w:rsidR="00426F06" w:rsidRPr="00407176" w:rsidRDefault="00426F06" w:rsidP="00426F06">
            <w:pPr>
              <w:pStyle w:val="ListeParagraf"/>
              <w:numPr>
                <w:ilvl w:val="0"/>
                <w:numId w:val="45"/>
              </w:numPr>
              <w:spacing w:line="276" w:lineRule="auto"/>
              <w:jc w:val="both"/>
              <w:rPr>
                <w:rFonts w:ascii="Arial" w:hAnsi="Arial" w:cs="Arial"/>
                <w:sz w:val="21"/>
                <w:szCs w:val="21"/>
              </w:rPr>
            </w:pPr>
            <w:r w:rsidRPr="00407176">
              <w:rPr>
                <w:rFonts w:ascii="Arial" w:hAnsi="Arial" w:cs="Arial"/>
                <w:sz w:val="21"/>
                <w:szCs w:val="21"/>
              </w:rPr>
              <w:t>Değerlendirme notu = 2. Sınav notu olarak e-Okula girilmektedir.</w:t>
            </w:r>
          </w:p>
          <w:p w14:paraId="58F6BC20" w14:textId="77777777" w:rsidR="00426F06" w:rsidRPr="00407176" w:rsidRDefault="00426F06" w:rsidP="0098222B">
            <w:pPr>
              <w:spacing w:line="276" w:lineRule="auto"/>
              <w:jc w:val="both"/>
              <w:rPr>
                <w:rFonts w:ascii="Arial" w:hAnsi="Arial" w:cs="Arial"/>
                <w:sz w:val="21"/>
                <w:szCs w:val="21"/>
              </w:rPr>
            </w:pPr>
          </w:p>
          <w:p w14:paraId="0C9C0D57" w14:textId="77777777" w:rsidR="00426F06" w:rsidRPr="00407176" w:rsidRDefault="00426F06" w:rsidP="00426F06">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Değerlendirme Yöntemleri:</w:t>
            </w:r>
          </w:p>
          <w:p w14:paraId="59B883CB" w14:textId="77777777" w:rsidR="00426F06" w:rsidRPr="00407176" w:rsidRDefault="00426F06" w:rsidP="0098222B">
            <w:pPr>
              <w:spacing w:line="276" w:lineRule="auto"/>
              <w:ind w:firstLine="360"/>
              <w:jc w:val="both"/>
              <w:rPr>
                <w:rFonts w:ascii="Arial" w:hAnsi="Arial" w:cs="Arial"/>
                <w:sz w:val="21"/>
                <w:szCs w:val="21"/>
              </w:rPr>
            </w:pPr>
            <w:r w:rsidRPr="00407176">
              <w:rPr>
                <w:rFonts w:ascii="Arial" w:hAnsi="Arial" w:cs="Arial"/>
                <w:sz w:val="21"/>
                <w:szCs w:val="21"/>
              </w:rPr>
              <w:t>Teknoloji ve Tasarım dersinde zümre öğretmenleri, ölçme ve değerlendirme için iki farklı yoldan birini tercih edebilir:</w:t>
            </w:r>
          </w:p>
          <w:p w14:paraId="16A4DDA3" w14:textId="77777777" w:rsidR="00426F06" w:rsidRPr="00407176" w:rsidRDefault="00426F06" w:rsidP="00426F06">
            <w:pPr>
              <w:pStyle w:val="ListeParagraf"/>
              <w:numPr>
                <w:ilvl w:val="0"/>
                <w:numId w:val="47"/>
              </w:numPr>
              <w:spacing w:line="276" w:lineRule="auto"/>
              <w:jc w:val="both"/>
              <w:rPr>
                <w:rFonts w:ascii="Arial" w:hAnsi="Arial" w:cs="Arial"/>
                <w:sz w:val="21"/>
                <w:szCs w:val="21"/>
              </w:rPr>
            </w:pPr>
            <w:r w:rsidRPr="00407176">
              <w:rPr>
                <w:rFonts w:ascii="Arial" w:hAnsi="Arial" w:cs="Arial"/>
                <w:b/>
                <w:bCs/>
                <w:sz w:val="21"/>
                <w:szCs w:val="21"/>
              </w:rPr>
              <w:t>Seçenek (Uygulama Odaklı Değerlendirme): </w:t>
            </w:r>
            <w:r w:rsidRPr="00407176">
              <w:rPr>
                <w:rFonts w:ascii="Arial" w:hAnsi="Arial" w:cs="Arial"/>
                <w:sz w:val="21"/>
                <w:szCs w:val="21"/>
              </w:rPr>
              <w:t>Ortak yazılı sınav yapmayarak, dönem boyunca yapılan tüm etkinliklerdeki süreci ve ortaya çıkan ürünleri, hazırladıkları dereceli puanlama anahtarları (rubrik) gibi ölçeklerle değerlendirebilirler.</w:t>
            </w:r>
          </w:p>
          <w:p w14:paraId="4DD7765A" w14:textId="77777777" w:rsidR="00426F06" w:rsidRPr="00407176" w:rsidRDefault="00426F06" w:rsidP="00426F06">
            <w:pPr>
              <w:pStyle w:val="ListeParagraf"/>
              <w:numPr>
                <w:ilvl w:val="0"/>
                <w:numId w:val="47"/>
              </w:numPr>
              <w:spacing w:line="276" w:lineRule="auto"/>
              <w:jc w:val="both"/>
              <w:rPr>
                <w:rFonts w:ascii="Arial" w:hAnsi="Arial" w:cs="Arial"/>
                <w:sz w:val="21"/>
                <w:szCs w:val="21"/>
              </w:rPr>
            </w:pPr>
            <w:r w:rsidRPr="00407176">
              <w:rPr>
                <w:rFonts w:ascii="Arial" w:hAnsi="Arial" w:cs="Arial"/>
                <w:b/>
                <w:bCs/>
                <w:sz w:val="21"/>
                <w:szCs w:val="21"/>
              </w:rPr>
              <w:t>Seçenek (Ortak Yazılı Sınav):</w:t>
            </w:r>
            <w:r w:rsidRPr="00407176">
              <w:rPr>
                <w:rFonts w:ascii="Arial" w:hAnsi="Arial" w:cs="Arial"/>
                <w:sz w:val="21"/>
                <w:szCs w:val="21"/>
              </w:rPr>
              <w:t xml:space="preserve"> Okul genelinde ortak bir yazılı sınav yapabilirler. Fakat her dönem </w:t>
            </w:r>
            <w:r w:rsidRPr="00407176">
              <w:rPr>
                <w:rFonts w:ascii="Arial" w:hAnsi="Arial" w:cs="Arial"/>
                <w:b/>
                <w:bCs/>
                <w:sz w:val="21"/>
                <w:szCs w:val="21"/>
              </w:rPr>
              <w:t>en fazla bir adet sınav</w:t>
            </w:r>
            <w:r w:rsidRPr="00407176">
              <w:rPr>
                <w:rFonts w:ascii="Arial" w:hAnsi="Arial" w:cs="Arial"/>
                <w:sz w:val="21"/>
                <w:szCs w:val="21"/>
              </w:rPr>
              <w:t xml:space="preserve"> yapılabilir.</w:t>
            </w:r>
          </w:p>
          <w:p w14:paraId="5DE4471D" w14:textId="77777777" w:rsidR="00426F06" w:rsidRPr="00407176" w:rsidRDefault="00426F06" w:rsidP="0098222B">
            <w:pPr>
              <w:spacing w:line="276" w:lineRule="auto"/>
              <w:ind w:left="360"/>
              <w:jc w:val="both"/>
              <w:rPr>
                <w:rFonts w:ascii="Arial" w:hAnsi="Arial" w:cs="Arial"/>
                <w:sz w:val="21"/>
                <w:szCs w:val="21"/>
              </w:rPr>
            </w:pPr>
            <w:r w:rsidRPr="00AE0A58">
              <w:rPr>
                <w:rFonts w:ascii="Arial" w:hAnsi="Arial" w:cs="Arial"/>
                <w:b/>
                <w:bCs/>
                <w:sz w:val="21"/>
                <w:szCs w:val="21"/>
              </w:rPr>
              <w:t>Not:</w:t>
            </w:r>
            <w:r>
              <w:rPr>
                <w:rFonts w:ascii="Arial" w:hAnsi="Arial" w:cs="Arial"/>
                <w:sz w:val="21"/>
                <w:szCs w:val="21"/>
              </w:rPr>
              <w:t xml:space="preserve"> </w:t>
            </w:r>
            <w:r w:rsidRPr="00AE0A58">
              <w:rPr>
                <w:rFonts w:ascii="Arial" w:hAnsi="Arial" w:cs="Arial"/>
                <w:sz w:val="21"/>
                <w:szCs w:val="21"/>
              </w:rPr>
              <w:t>Zümre öğretmenleri, isterlerse 1. Sınavı, isterlerse 2. sınavı ortak yazılı sınav şeklinde yapabilirler.</w:t>
            </w:r>
            <w:r>
              <w:rPr>
                <w:rFonts w:ascii="Arial" w:hAnsi="Arial" w:cs="Arial"/>
                <w:sz w:val="21"/>
                <w:szCs w:val="21"/>
              </w:rPr>
              <w:t xml:space="preserve"> </w:t>
            </w:r>
            <w:r w:rsidRPr="00407176">
              <w:rPr>
                <w:rFonts w:ascii="Arial" w:hAnsi="Arial" w:cs="Arial"/>
                <w:sz w:val="21"/>
                <w:szCs w:val="21"/>
              </w:rPr>
              <w:t xml:space="preserve">Zümre öğretmenleri, </w:t>
            </w:r>
            <w:r>
              <w:rPr>
                <w:rFonts w:ascii="Arial" w:hAnsi="Arial" w:cs="Arial"/>
                <w:sz w:val="21"/>
                <w:szCs w:val="21"/>
              </w:rPr>
              <w:t xml:space="preserve">eğer </w:t>
            </w:r>
            <w:r w:rsidRPr="00407176">
              <w:rPr>
                <w:rFonts w:ascii="Arial" w:hAnsi="Arial" w:cs="Arial"/>
                <w:sz w:val="21"/>
                <w:szCs w:val="21"/>
              </w:rPr>
              <w:t>ortak sınav yapmak istemezlerse, dersteki tüm süreç ve uygulamaların ölçme ve değerlendirmesini, kendi hazırladıkları ölçeklere (dereceli puanlama anahtarı, vs.) göre yapmalıdır.</w:t>
            </w:r>
          </w:p>
          <w:p w14:paraId="19891D5F" w14:textId="77777777" w:rsidR="00426F06" w:rsidRPr="00407176" w:rsidRDefault="00426F06" w:rsidP="0098222B">
            <w:pPr>
              <w:pStyle w:val="ListeParagraf"/>
              <w:spacing w:line="276" w:lineRule="auto"/>
              <w:jc w:val="both"/>
              <w:rPr>
                <w:rFonts w:ascii="Arial" w:hAnsi="Arial" w:cs="Arial"/>
                <w:sz w:val="21"/>
                <w:szCs w:val="21"/>
              </w:rPr>
            </w:pPr>
          </w:p>
          <w:p w14:paraId="3C388653" w14:textId="77777777" w:rsidR="00426F06" w:rsidRPr="00407176" w:rsidRDefault="00426F06" w:rsidP="00426F06">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Sınav İçeriği ve Hazırlık:</w:t>
            </w:r>
          </w:p>
          <w:p w14:paraId="5F85FC8F" w14:textId="77777777" w:rsidR="00426F06" w:rsidRPr="00407176" w:rsidRDefault="00426F06" w:rsidP="00426F06">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Soru Tipi:</w:t>
            </w:r>
            <w:r w:rsidRPr="00407176">
              <w:rPr>
                <w:rFonts w:ascii="Arial" w:hAnsi="Arial" w:cs="Arial"/>
                <w:sz w:val="21"/>
                <w:szCs w:val="21"/>
              </w:rPr>
              <w:t> Zümre öğretmenleri, hazırlayacakları sınavlardaki tüm sorular kesinlikle açık uçlu veya açık uçlu kısa cevaplı olmak zorundadır. Çoktan seçmeli (test), doğru-yanlış, boşluk doldurma gibi soru türleri kullanılamaz.</w:t>
            </w:r>
          </w:p>
          <w:p w14:paraId="3236F50F" w14:textId="77777777" w:rsidR="00426F06" w:rsidRPr="00407176" w:rsidRDefault="00426F06" w:rsidP="00426F06">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Açık uçlu sorular:</w:t>
            </w:r>
            <w:r w:rsidRPr="00407176">
              <w:rPr>
                <w:rFonts w:ascii="Arial" w:hAnsi="Arial" w:cs="Arial"/>
                <w:sz w:val="21"/>
                <w:szCs w:val="21"/>
              </w:rPr>
              <w:t xml:space="preserve"> Geniş ve detaylı cevap gerektiren sorular</w:t>
            </w:r>
          </w:p>
          <w:p w14:paraId="016404A3" w14:textId="77777777" w:rsidR="00426F06" w:rsidRPr="00407176" w:rsidRDefault="00426F06" w:rsidP="00426F06">
            <w:pPr>
              <w:pStyle w:val="ListeParagraf"/>
              <w:numPr>
                <w:ilvl w:val="0"/>
                <w:numId w:val="42"/>
              </w:numPr>
              <w:spacing w:line="276" w:lineRule="auto"/>
              <w:jc w:val="both"/>
              <w:rPr>
                <w:rFonts w:ascii="Arial" w:hAnsi="Arial" w:cs="Arial"/>
                <w:sz w:val="21"/>
                <w:szCs w:val="21"/>
                <w:lang w:eastAsia="tr-TR"/>
              </w:rPr>
            </w:pPr>
            <w:r w:rsidRPr="00407176">
              <w:rPr>
                <w:rFonts w:ascii="Arial" w:hAnsi="Arial" w:cs="Arial"/>
                <w:b/>
                <w:bCs/>
                <w:sz w:val="21"/>
                <w:szCs w:val="21"/>
              </w:rPr>
              <w:t>Kısa cevaplı sorular:</w:t>
            </w:r>
            <w:r w:rsidRPr="00407176">
              <w:rPr>
                <w:rFonts w:ascii="Arial" w:hAnsi="Arial" w:cs="Arial"/>
                <w:sz w:val="21"/>
                <w:szCs w:val="21"/>
              </w:rPr>
              <w:t xml:space="preserve"> Birkaç kelime veya cümle ile cevaplanabilen sorular</w:t>
            </w:r>
          </w:p>
          <w:p w14:paraId="75129FED" w14:textId="77777777" w:rsidR="00426F06" w:rsidRDefault="00426F06" w:rsidP="00426F06">
            <w:pPr>
              <w:pStyle w:val="ListeParagraf"/>
              <w:numPr>
                <w:ilvl w:val="0"/>
                <w:numId w:val="42"/>
              </w:numPr>
              <w:spacing w:line="276" w:lineRule="auto"/>
              <w:jc w:val="both"/>
              <w:rPr>
                <w:rFonts w:ascii="Arial" w:hAnsi="Arial" w:cs="Arial"/>
                <w:sz w:val="21"/>
                <w:szCs w:val="21"/>
              </w:rPr>
            </w:pPr>
            <w:r w:rsidRPr="00407176">
              <w:rPr>
                <w:rFonts w:ascii="Arial" w:hAnsi="Arial" w:cs="Arial"/>
                <w:b/>
                <w:bCs/>
                <w:sz w:val="21"/>
                <w:szCs w:val="21"/>
              </w:rPr>
              <w:t>Sınav Süresi:</w:t>
            </w:r>
            <w:r w:rsidRPr="00407176">
              <w:rPr>
                <w:rFonts w:ascii="Arial" w:hAnsi="Arial" w:cs="Arial"/>
                <w:sz w:val="21"/>
                <w:szCs w:val="21"/>
              </w:rPr>
              <w:t> Zümre öğretmenleri, sınavın 1 ders saati içinde (40 dakika) yapılacağı göz önünde bulundurarak, sorulacak soru sayısını planlanmalıdır.</w:t>
            </w:r>
          </w:p>
          <w:p w14:paraId="668E4893" w14:textId="77777777" w:rsidR="00426F06" w:rsidRPr="00CC1070" w:rsidRDefault="00426F06" w:rsidP="0098222B">
            <w:pPr>
              <w:spacing w:line="276" w:lineRule="auto"/>
              <w:jc w:val="both"/>
              <w:rPr>
                <w:rStyle w:val="ng-star-inserted1"/>
                <w:rFonts w:ascii="Arial" w:hAnsi="Arial" w:cs="Arial"/>
                <w:sz w:val="21"/>
                <w:szCs w:val="21"/>
              </w:rPr>
            </w:pPr>
          </w:p>
        </w:tc>
        <w:tc>
          <w:tcPr>
            <w:tcW w:w="7694" w:type="dxa"/>
            <w:tcBorders>
              <w:top w:val="single" w:sz="4" w:space="0" w:color="auto"/>
            </w:tcBorders>
          </w:tcPr>
          <w:p w14:paraId="7B830FFB" w14:textId="77777777" w:rsidR="00426F06" w:rsidRPr="00877391" w:rsidRDefault="00426F06" w:rsidP="00426F06">
            <w:pPr>
              <w:pStyle w:val="ListeParagraf"/>
              <w:numPr>
                <w:ilvl w:val="0"/>
                <w:numId w:val="41"/>
              </w:numPr>
              <w:spacing w:line="276" w:lineRule="auto"/>
              <w:jc w:val="both"/>
              <w:rPr>
                <w:rFonts w:ascii="Arial" w:hAnsi="Arial" w:cs="Arial"/>
                <w:b/>
                <w:bCs/>
                <w:sz w:val="21"/>
                <w:szCs w:val="21"/>
              </w:rPr>
            </w:pPr>
            <w:r w:rsidRPr="00407176">
              <w:rPr>
                <w:rFonts w:ascii="Arial" w:hAnsi="Arial" w:cs="Arial"/>
                <w:b/>
                <w:bCs/>
                <w:sz w:val="21"/>
                <w:szCs w:val="21"/>
              </w:rPr>
              <w:t>Senaryoların Kullanımı:</w:t>
            </w:r>
          </w:p>
          <w:p w14:paraId="6E09158E" w14:textId="77777777" w:rsidR="00426F06" w:rsidRPr="00407176" w:rsidRDefault="00426F06" w:rsidP="00426F06">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Resmi yayımlanan senaryolar üzerinde </w:t>
            </w:r>
            <w:r w:rsidRPr="00407176">
              <w:rPr>
                <w:rFonts w:ascii="Arial" w:hAnsi="Arial" w:cs="Arial"/>
                <w:b/>
                <w:bCs/>
                <w:sz w:val="21"/>
                <w:szCs w:val="21"/>
              </w:rPr>
              <w:t>değişiklik yapılamaz</w:t>
            </w:r>
            <w:r w:rsidRPr="00407176">
              <w:rPr>
                <w:rFonts w:ascii="Arial" w:hAnsi="Arial" w:cs="Arial"/>
                <w:sz w:val="21"/>
                <w:szCs w:val="21"/>
              </w:rPr>
              <w:t xml:space="preserve"> ve farklı senaryolar </w:t>
            </w:r>
            <w:r w:rsidRPr="00407176">
              <w:rPr>
                <w:rFonts w:ascii="Arial" w:hAnsi="Arial" w:cs="Arial"/>
                <w:b/>
                <w:bCs/>
                <w:sz w:val="21"/>
                <w:szCs w:val="21"/>
              </w:rPr>
              <w:t>birleştirilemez.</w:t>
            </w:r>
          </w:p>
          <w:p w14:paraId="6D8CCEB6" w14:textId="77777777" w:rsidR="00426F06" w:rsidRPr="00407176" w:rsidRDefault="00426F06" w:rsidP="00426F06">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Zümre öğretmenleri, her sınavda </w:t>
            </w:r>
            <w:r w:rsidRPr="00407176">
              <w:rPr>
                <w:rFonts w:ascii="Arial" w:hAnsi="Arial" w:cs="Arial"/>
                <w:b/>
                <w:bCs/>
                <w:sz w:val="21"/>
                <w:szCs w:val="21"/>
              </w:rPr>
              <w:t>farklı senaryolar seçebilirler</w:t>
            </w:r>
            <w:r w:rsidRPr="00407176">
              <w:rPr>
                <w:rFonts w:ascii="Arial" w:hAnsi="Arial" w:cs="Arial"/>
                <w:sz w:val="21"/>
                <w:szCs w:val="21"/>
              </w:rPr>
              <w:t>. Örneğin, 1. yazılıda 2. senaryoyu seçmişlerse, 2. yazılıda başka bir senaryo kullanabilirler.</w:t>
            </w:r>
          </w:p>
          <w:p w14:paraId="4DE30C22" w14:textId="77777777" w:rsidR="00426F06" w:rsidRPr="00407176" w:rsidRDefault="00426F06" w:rsidP="00426F06">
            <w:pPr>
              <w:pStyle w:val="ListeParagraf"/>
              <w:numPr>
                <w:ilvl w:val="0"/>
                <w:numId w:val="43"/>
              </w:numPr>
              <w:spacing w:line="276" w:lineRule="auto"/>
              <w:jc w:val="both"/>
              <w:rPr>
                <w:rFonts w:ascii="Arial" w:hAnsi="Arial" w:cs="Arial"/>
                <w:sz w:val="21"/>
                <w:szCs w:val="21"/>
                <w:lang w:eastAsia="tr-TR"/>
              </w:rPr>
            </w:pPr>
            <w:r w:rsidRPr="00407176">
              <w:rPr>
                <w:rFonts w:ascii="Arial" w:hAnsi="Arial" w:cs="Arial"/>
                <w:sz w:val="21"/>
                <w:szCs w:val="21"/>
                <w:lang w:eastAsia="tr-TR"/>
              </w:rPr>
              <w:t xml:space="preserve">Zümre öğretmenleri, seçtikleri bir senaryodaki </w:t>
            </w:r>
            <w:r w:rsidRPr="00407176">
              <w:rPr>
                <w:rFonts w:ascii="Arial" w:hAnsi="Arial" w:cs="Arial"/>
                <w:b/>
                <w:bCs/>
                <w:sz w:val="21"/>
                <w:szCs w:val="21"/>
                <w:lang w:eastAsia="tr-TR"/>
              </w:rPr>
              <w:t>birden fazla kazanımı</w:t>
            </w:r>
            <w:r w:rsidRPr="00407176">
              <w:rPr>
                <w:rFonts w:ascii="Arial" w:hAnsi="Arial" w:cs="Arial"/>
                <w:sz w:val="21"/>
                <w:szCs w:val="21"/>
                <w:lang w:eastAsia="tr-TR"/>
              </w:rPr>
              <w:t xml:space="preserve"> tek bir soru içerisinde toplayarak soru hazırlayabilirler.</w:t>
            </w:r>
          </w:p>
          <w:p w14:paraId="1A556379" w14:textId="77777777" w:rsidR="00426F06" w:rsidRPr="00407176" w:rsidRDefault="00426F06" w:rsidP="00426F06">
            <w:pPr>
              <w:pStyle w:val="ListeParagraf"/>
              <w:numPr>
                <w:ilvl w:val="0"/>
                <w:numId w:val="43"/>
              </w:numPr>
              <w:spacing w:line="276" w:lineRule="auto"/>
              <w:jc w:val="both"/>
              <w:rPr>
                <w:rFonts w:ascii="Arial" w:hAnsi="Arial" w:cs="Arial"/>
                <w:sz w:val="21"/>
                <w:szCs w:val="21"/>
              </w:rPr>
            </w:pPr>
            <w:r w:rsidRPr="00407176">
              <w:rPr>
                <w:rFonts w:ascii="Arial" w:hAnsi="Arial" w:cs="Arial"/>
                <w:sz w:val="21"/>
                <w:szCs w:val="21"/>
              </w:rPr>
              <w:t xml:space="preserve">Sınav kâğıdına, sorunun hangi kazanımı ölçtüğünü yazma zorunluluğu </w:t>
            </w:r>
            <w:r w:rsidRPr="00407176">
              <w:rPr>
                <w:rFonts w:ascii="Arial" w:hAnsi="Arial" w:cs="Arial"/>
                <w:b/>
                <w:bCs/>
                <w:sz w:val="21"/>
                <w:szCs w:val="21"/>
              </w:rPr>
              <w:t>yoktur.</w:t>
            </w:r>
          </w:p>
          <w:p w14:paraId="58D5DABE" w14:textId="77777777" w:rsidR="00426F06" w:rsidRDefault="00426F06" w:rsidP="00426F06">
            <w:pPr>
              <w:pStyle w:val="ListeParagraf"/>
              <w:numPr>
                <w:ilvl w:val="0"/>
                <w:numId w:val="43"/>
              </w:numPr>
              <w:spacing w:line="276" w:lineRule="auto"/>
              <w:jc w:val="both"/>
              <w:rPr>
                <w:rFonts w:ascii="Arial" w:hAnsi="Arial" w:cs="Arial"/>
                <w:b/>
                <w:bCs/>
                <w:sz w:val="21"/>
                <w:szCs w:val="21"/>
              </w:rPr>
            </w:pPr>
            <w:r w:rsidRPr="00407176">
              <w:rPr>
                <w:rFonts w:ascii="Arial" w:hAnsi="Arial" w:cs="Arial"/>
                <w:sz w:val="21"/>
                <w:szCs w:val="21"/>
                <w:lang w:eastAsia="tr-TR"/>
              </w:rPr>
              <w:t xml:space="preserve">Zümre öğretmenleri, sınav öncesinde sınavın hangi senaryodan yapılacağını </w:t>
            </w:r>
            <w:r w:rsidRPr="00407176">
              <w:rPr>
                <w:rFonts w:ascii="Arial" w:hAnsi="Arial" w:cs="Arial"/>
                <w:sz w:val="21"/>
                <w:szCs w:val="21"/>
              </w:rPr>
              <w:t xml:space="preserve">ve konu soru dağılım tabloları hakkında </w:t>
            </w:r>
            <w:r w:rsidRPr="00407176">
              <w:rPr>
                <w:rFonts w:ascii="Arial" w:hAnsi="Arial" w:cs="Arial"/>
                <w:b/>
                <w:bCs/>
                <w:sz w:val="21"/>
                <w:szCs w:val="21"/>
              </w:rPr>
              <w:t>öğrenci ve velileri bilgilendirilmelidir.</w:t>
            </w:r>
          </w:p>
          <w:p w14:paraId="1F35974C" w14:textId="77777777" w:rsidR="00426F06" w:rsidRPr="00407176" w:rsidRDefault="00426F06" w:rsidP="0098222B">
            <w:pPr>
              <w:pStyle w:val="ListeParagraf"/>
              <w:spacing w:line="276" w:lineRule="auto"/>
              <w:jc w:val="both"/>
              <w:rPr>
                <w:rFonts w:ascii="Arial" w:hAnsi="Arial" w:cs="Arial"/>
                <w:b/>
                <w:bCs/>
                <w:sz w:val="21"/>
                <w:szCs w:val="21"/>
              </w:rPr>
            </w:pPr>
          </w:p>
          <w:p w14:paraId="65FA0424" w14:textId="77777777" w:rsidR="00426F06" w:rsidRDefault="00426F06" w:rsidP="00426F06">
            <w:pPr>
              <w:pStyle w:val="ListeParagraf"/>
              <w:numPr>
                <w:ilvl w:val="0"/>
                <w:numId w:val="41"/>
              </w:numPr>
              <w:spacing w:line="276" w:lineRule="auto"/>
              <w:jc w:val="both"/>
              <w:rPr>
                <w:rFonts w:ascii="Arial" w:hAnsi="Arial" w:cs="Arial"/>
                <w:sz w:val="21"/>
                <w:szCs w:val="21"/>
              </w:rPr>
            </w:pPr>
            <w:r w:rsidRPr="00407176">
              <w:rPr>
                <w:rFonts w:ascii="Arial" w:hAnsi="Arial" w:cs="Arial"/>
                <w:b/>
                <w:bCs/>
                <w:sz w:val="21"/>
                <w:szCs w:val="21"/>
              </w:rPr>
              <w:t>Süreç Odaklı Değerlendirme (%</w:t>
            </w:r>
            <w:proofErr w:type="gramStart"/>
            <w:r w:rsidRPr="00407176">
              <w:rPr>
                <w:rFonts w:ascii="Arial" w:hAnsi="Arial" w:cs="Arial"/>
                <w:b/>
                <w:bCs/>
                <w:sz w:val="21"/>
                <w:szCs w:val="21"/>
              </w:rPr>
              <w:t>30 -</w:t>
            </w:r>
            <w:proofErr w:type="gramEnd"/>
            <w:r w:rsidRPr="00407176">
              <w:rPr>
                <w:rFonts w:ascii="Arial" w:hAnsi="Arial" w:cs="Arial"/>
                <w:b/>
                <w:bCs/>
                <w:sz w:val="21"/>
                <w:szCs w:val="21"/>
              </w:rPr>
              <w:t xml:space="preserve"> %70 Kuralı):</w:t>
            </w:r>
          </w:p>
          <w:p w14:paraId="437DC87F" w14:textId="77777777" w:rsidR="00426F06" w:rsidRPr="00407176" w:rsidRDefault="00426F06" w:rsidP="00426F06">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Bakanlığın süreç odaklı değerlendirme talebi doğrultusunda, 2. sınavda sorulacak soruların kapsamı aşağıdaki gibi olacaktır:</w:t>
            </w:r>
          </w:p>
          <w:p w14:paraId="4B818DCC" w14:textId="77777777" w:rsidR="00426F06" w:rsidRPr="00407176" w:rsidRDefault="00426F06" w:rsidP="00426F06">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%70’i: 1. sınavdan sonra işlenen konulardan,</w:t>
            </w:r>
          </w:p>
          <w:p w14:paraId="4429A6E6" w14:textId="77777777" w:rsidR="00426F06" w:rsidRPr="00407176" w:rsidRDefault="00426F06" w:rsidP="00426F06">
            <w:pPr>
              <w:pStyle w:val="ListeParagraf"/>
              <w:numPr>
                <w:ilvl w:val="0"/>
                <w:numId w:val="44"/>
              </w:numPr>
              <w:spacing w:line="276" w:lineRule="auto"/>
              <w:jc w:val="both"/>
              <w:rPr>
                <w:rFonts w:ascii="Arial" w:hAnsi="Arial" w:cs="Arial"/>
                <w:sz w:val="21"/>
                <w:szCs w:val="21"/>
              </w:rPr>
            </w:pPr>
            <w:r w:rsidRPr="00407176">
              <w:rPr>
                <w:rFonts w:ascii="Arial" w:hAnsi="Arial" w:cs="Arial"/>
                <w:sz w:val="21"/>
                <w:szCs w:val="21"/>
              </w:rPr>
              <w:t>%30’u: Dönemin başından 1. sınavın yapıldığı tarihe kadar olan konulardan oluşacaktır.</w:t>
            </w:r>
          </w:p>
          <w:p w14:paraId="0CF48C97" w14:textId="77777777" w:rsidR="00426F06" w:rsidRPr="00407176" w:rsidRDefault="00426F06" w:rsidP="0098222B">
            <w:pPr>
              <w:spacing w:line="276" w:lineRule="auto"/>
              <w:jc w:val="both"/>
              <w:rPr>
                <w:rFonts w:ascii="Arial" w:hAnsi="Arial" w:cs="Arial"/>
                <w:sz w:val="21"/>
                <w:szCs w:val="21"/>
              </w:rPr>
            </w:pPr>
          </w:p>
          <w:p w14:paraId="1CC237D4" w14:textId="77777777" w:rsidR="00426F06" w:rsidRPr="00CC1070" w:rsidRDefault="00426F06" w:rsidP="0098222B">
            <w:pPr>
              <w:spacing w:line="276" w:lineRule="auto"/>
              <w:jc w:val="both"/>
              <w:rPr>
                <w:rStyle w:val="ng-star-inserted1"/>
                <w:rFonts w:ascii="Arial" w:hAnsi="Arial" w:cs="Arial"/>
                <w:sz w:val="21"/>
                <w:szCs w:val="21"/>
              </w:rPr>
            </w:pPr>
            <w:r w:rsidRPr="00407176">
              <w:rPr>
                <w:rFonts w:ascii="Arial" w:hAnsi="Arial" w:cs="Arial"/>
                <w:b/>
                <w:bCs/>
                <w:sz w:val="21"/>
                <w:szCs w:val="21"/>
              </w:rPr>
              <w:t>Not:</w:t>
            </w:r>
            <w:r w:rsidRPr="00407176">
              <w:rPr>
                <w:rFonts w:ascii="Arial" w:hAnsi="Arial" w:cs="Arial"/>
                <w:sz w:val="21"/>
                <w:szCs w:val="21"/>
              </w:rPr>
              <w:t xml:space="preserve"> Bu yönergeler, Millî Eğitim Bakanlığı'nın ilgili yönetmelik ve genelgelerine dayanmaktadır. Detaylı bilgi için ilgili mevzuata başvurulmalıdır.</w:t>
            </w:r>
          </w:p>
        </w:tc>
      </w:tr>
    </w:tbl>
    <w:p w14:paraId="13E79DAE" w14:textId="77777777" w:rsidR="00426F06" w:rsidRDefault="00426F06" w:rsidP="00426F06">
      <w:pPr>
        <w:pStyle w:val="ng-star-inserted"/>
        <w:shd w:val="clear" w:color="auto" w:fill="FFFFFF"/>
        <w:spacing w:after="270" w:afterAutospacing="0" w:line="276" w:lineRule="auto"/>
        <w:jc w:val="center"/>
        <w:rPr>
          <w:rStyle w:val="ng-star-inserted1"/>
          <w:rFonts w:ascii="Arial" w:hAnsi="Arial" w:cs="Arial"/>
          <w:b/>
          <w:bCs/>
          <w:color w:val="1A1C1E"/>
          <w:sz w:val="20"/>
          <w:szCs w:val="20"/>
        </w:rPr>
      </w:pPr>
    </w:p>
    <w:p w14:paraId="099B9FDF" w14:textId="77777777" w:rsidR="00B2602E" w:rsidRDefault="00B2602E" w:rsidP="00CC1070">
      <w:pPr>
        <w:pStyle w:val="ng-star-inserted"/>
        <w:shd w:val="clear" w:color="auto" w:fill="FFFFFF"/>
        <w:spacing w:after="270" w:afterAutospacing="0" w:line="276" w:lineRule="auto"/>
        <w:rPr>
          <w:rStyle w:val="ng-star-inserted1"/>
          <w:rFonts w:ascii="Arial" w:hAnsi="Arial" w:cs="Arial"/>
          <w:b/>
          <w:bCs/>
          <w:color w:val="1A1C1E"/>
          <w:sz w:val="20"/>
          <w:szCs w:val="20"/>
        </w:rPr>
      </w:pPr>
    </w:p>
    <w:p w14:paraId="6FF01EBB" w14:textId="77777777" w:rsidR="0022408D" w:rsidRPr="00407176" w:rsidRDefault="0022408D" w:rsidP="0022408D">
      <w:pPr>
        <w:spacing w:line="276" w:lineRule="auto"/>
        <w:jc w:val="both"/>
        <w:rPr>
          <w:rFonts w:ascii="Arial" w:hAnsi="Arial" w:cs="Arial"/>
          <w:sz w:val="21"/>
          <w:szCs w:val="21"/>
        </w:rPr>
      </w:pPr>
    </w:p>
    <w:p w14:paraId="2B41A790" w14:textId="77777777" w:rsidR="0022408D" w:rsidRDefault="0022408D" w:rsidP="0022408D">
      <w:pPr>
        <w:spacing w:line="276" w:lineRule="auto"/>
        <w:jc w:val="both"/>
        <w:rPr>
          <w:rFonts w:ascii="Arial" w:hAnsi="Arial" w:cs="Arial"/>
          <w:sz w:val="21"/>
          <w:szCs w:val="21"/>
        </w:rPr>
      </w:pPr>
    </w:p>
    <w:p w14:paraId="7748F736" w14:textId="77777777" w:rsidR="0022408D"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4540C1F6" w14:textId="77777777" w:rsidR="0022408D"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6802FBB8" w14:textId="77777777" w:rsidR="0022408D"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1D6A2464" w14:textId="77777777" w:rsidR="0022408D"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65E9F049" w14:textId="77777777" w:rsidR="0022408D"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0A2A0C5C" w14:textId="77777777" w:rsidR="0022408D" w:rsidRPr="006B25CB"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sectPr w:rsidR="0022408D" w:rsidRPr="006B25CB" w:rsidSect="00B2602E">
          <w:type w:val="continuous"/>
          <w:pgSz w:w="16838" w:h="11906" w:orient="landscape"/>
          <w:pgMar w:top="720" w:right="720" w:bottom="720" w:left="720" w:header="708" w:footer="708" w:gutter="0"/>
          <w:cols w:sep="1" w:space="709"/>
          <w:docGrid w:linePitch="360"/>
        </w:sectPr>
      </w:pPr>
    </w:p>
    <w:p w14:paraId="0A28EC15" w14:textId="77777777" w:rsidR="0022408D" w:rsidRPr="006B25CB" w:rsidRDefault="0022408D" w:rsidP="0022408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5EF5A01E" w14:textId="77777777" w:rsidR="0022408D" w:rsidRPr="006B25CB" w:rsidRDefault="0022408D" w:rsidP="0022408D">
      <w:pPr>
        <w:jc w:val="both"/>
        <w:rPr>
          <w:rFonts w:ascii="Arial" w:eastAsia="Times New Roman" w:hAnsi="Arial" w:cs="Arial"/>
          <w:b/>
          <w:bCs/>
          <w:color w:val="000000"/>
          <w:kern w:val="0"/>
          <w:sz w:val="20"/>
          <w:szCs w:val="20"/>
          <w:lang w:eastAsia="tr-TR"/>
          <w14:ligatures w14:val="none"/>
        </w:rPr>
      </w:pPr>
    </w:p>
    <w:p w14:paraId="0BA8D321" w14:textId="0C4B0FAA" w:rsidR="00C15A8A" w:rsidRPr="00FA0DE5" w:rsidRDefault="00C15A8A" w:rsidP="00FB3B5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sectPr w:rsidR="00C15A8A" w:rsidRPr="00FA0DE5" w:rsidSect="00B2602E">
          <w:type w:val="continuous"/>
          <w:pgSz w:w="16838" w:h="11906" w:orient="landscape"/>
          <w:pgMar w:top="720" w:right="720" w:bottom="720" w:left="720" w:header="708" w:footer="708" w:gutter="0"/>
          <w:cols w:sep="1" w:space="709"/>
          <w:docGrid w:linePitch="360"/>
        </w:sectPr>
      </w:pPr>
    </w:p>
    <w:p w14:paraId="0740C418" w14:textId="77777777" w:rsidR="00C15A8A" w:rsidRPr="00FA0DE5" w:rsidRDefault="00C15A8A" w:rsidP="00FB3B5D">
      <w:pPr>
        <w:pStyle w:val="ng-star-inserted"/>
        <w:shd w:val="clear" w:color="auto" w:fill="FFFFFF"/>
        <w:spacing w:before="0" w:beforeAutospacing="0" w:after="45" w:afterAutospacing="0"/>
        <w:ind w:right="300"/>
        <w:jc w:val="both"/>
        <w:rPr>
          <w:rStyle w:val="ng-star-inserted1"/>
          <w:rFonts w:ascii="Arial" w:hAnsi="Arial" w:cs="Arial"/>
          <w:color w:val="1A1C1E"/>
          <w:sz w:val="20"/>
          <w:szCs w:val="20"/>
        </w:rPr>
      </w:pPr>
    </w:p>
    <w:p w14:paraId="535BDFBE" w14:textId="6E184BE6" w:rsidR="0027486E" w:rsidRPr="00FA0DE5" w:rsidRDefault="0027486E" w:rsidP="00FB3B5D">
      <w:pPr>
        <w:jc w:val="both"/>
        <w:rPr>
          <w:rFonts w:ascii="Arial" w:eastAsia="Times New Roman" w:hAnsi="Arial" w:cs="Arial"/>
          <w:b/>
          <w:bCs/>
          <w:color w:val="000000"/>
          <w:kern w:val="0"/>
          <w:sz w:val="20"/>
          <w:szCs w:val="20"/>
          <w:lang w:eastAsia="tr-TR"/>
          <w14:ligatures w14:val="none"/>
        </w:rPr>
      </w:pPr>
    </w:p>
    <w:sectPr w:rsidR="0027486E" w:rsidRPr="00FA0DE5" w:rsidSect="00B2602E">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9B76A2" w14:textId="77777777" w:rsidR="00576CC9" w:rsidRDefault="00576CC9" w:rsidP="007854BD">
      <w:r>
        <w:separator/>
      </w:r>
    </w:p>
  </w:endnote>
  <w:endnote w:type="continuationSeparator" w:id="0">
    <w:p w14:paraId="25B9EA8D" w14:textId="77777777" w:rsidR="00576CC9" w:rsidRDefault="00576CC9" w:rsidP="0078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F30DCE" w14:textId="77777777" w:rsidR="00576CC9" w:rsidRDefault="00576CC9" w:rsidP="007854BD">
      <w:r>
        <w:separator/>
      </w:r>
    </w:p>
  </w:footnote>
  <w:footnote w:type="continuationSeparator" w:id="0">
    <w:p w14:paraId="4DEFB7C0" w14:textId="77777777" w:rsidR="00576CC9" w:rsidRDefault="00576CC9" w:rsidP="00785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61C18"/>
    <w:multiLevelType w:val="hybridMultilevel"/>
    <w:tmpl w:val="102478E4"/>
    <w:lvl w:ilvl="0" w:tplc="041F000F">
      <w:start w:val="1"/>
      <w:numFmt w:val="decimal"/>
      <w:lvlText w:val="%1."/>
      <w:lvlJc w:val="left"/>
      <w:pPr>
        <w:ind w:left="720" w:hanging="360"/>
      </w:pPr>
      <w:rPr>
        <w:rFonts w:hint="default"/>
      </w:rPr>
    </w:lvl>
    <w:lvl w:ilvl="1" w:tplc="D1BCC48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B11F27"/>
    <w:multiLevelType w:val="hybridMultilevel"/>
    <w:tmpl w:val="7FA6A0A8"/>
    <w:lvl w:ilvl="0" w:tplc="BA641DF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981F12"/>
    <w:multiLevelType w:val="hybridMultilevel"/>
    <w:tmpl w:val="6E567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2E10E57"/>
    <w:multiLevelType w:val="hybridMultilevel"/>
    <w:tmpl w:val="820C748E"/>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15:restartNumberingAfterBreak="0">
    <w:nsid w:val="04253CDD"/>
    <w:multiLevelType w:val="hybridMultilevel"/>
    <w:tmpl w:val="479EF810"/>
    <w:lvl w:ilvl="0" w:tplc="3EF6D40C">
      <w:start w:val="1"/>
      <w:numFmt w:val="decimal"/>
      <w:lvlText w:val="%1."/>
      <w:lvlJc w:val="left"/>
      <w:pPr>
        <w:ind w:left="720" w:hanging="360"/>
      </w:pPr>
      <w:rPr>
        <w:rFonts w:eastAsiaTheme="majorEastAsia" w:hint="default"/>
        <w:b/>
        <w:color w:val="1A1C1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F6588"/>
    <w:multiLevelType w:val="hybridMultilevel"/>
    <w:tmpl w:val="CC044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4D75672"/>
    <w:multiLevelType w:val="hybridMultilevel"/>
    <w:tmpl w:val="5FBE582A"/>
    <w:lvl w:ilvl="0" w:tplc="3EF6D40C">
      <w:start w:val="1"/>
      <w:numFmt w:val="decimal"/>
      <w:lvlText w:val="%1."/>
      <w:lvlJc w:val="left"/>
      <w:pPr>
        <w:ind w:left="720" w:hanging="360"/>
      </w:pPr>
      <w:rPr>
        <w:rFonts w:eastAsiaTheme="majorEastAsia" w:hint="default"/>
        <w:b/>
        <w:color w:val="1A1C1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16349D"/>
    <w:multiLevelType w:val="hybridMultilevel"/>
    <w:tmpl w:val="460ED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91C1738"/>
    <w:multiLevelType w:val="hybridMultilevel"/>
    <w:tmpl w:val="D884E5B4"/>
    <w:lvl w:ilvl="0" w:tplc="FFFFFFFF">
      <w:start w:val="1"/>
      <w:numFmt w:val="decimal"/>
      <w:lvlText w:val="%1."/>
      <w:lvlJc w:val="left"/>
      <w:pPr>
        <w:ind w:left="720" w:hanging="360"/>
      </w:pPr>
      <w:rPr>
        <w:rFonts w:hint="default"/>
      </w:rPr>
    </w:lvl>
    <w:lvl w:ilvl="1" w:tplc="891A0CDE">
      <w:numFmt w:val="bullet"/>
      <w:lvlText w:val="-"/>
      <w:lvlJc w:val="left"/>
      <w:pPr>
        <w:ind w:left="720" w:hanging="360"/>
      </w:pPr>
      <w:rPr>
        <w:rFonts w:ascii="Times New Roman" w:eastAsia="Times New Roman"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681A77"/>
    <w:multiLevelType w:val="hybridMultilevel"/>
    <w:tmpl w:val="013A7CD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15:restartNumberingAfterBreak="0">
    <w:nsid w:val="11B57404"/>
    <w:multiLevelType w:val="hybridMultilevel"/>
    <w:tmpl w:val="FE68747C"/>
    <w:lvl w:ilvl="0" w:tplc="041F000F">
      <w:start w:val="1"/>
      <w:numFmt w:val="decimal"/>
      <w:lvlText w:val="%1."/>
      <w:lvlJc w:val="left"/>
      <w:pPr>
        <w:ind w:left="1553" w:hanging="360"/>
      </w:pPr>
    </w:lvl>
    <w:lvl w:ilvl="1" w:tplc="041F0019">
      <w:start w:val="1"/>
      <w:numFmt w:val="lowerLetter"/>
      <w:lvlText w:val="%2."/>
      <w:lvlJc w:val="left"/>
      <w:pPr>
        <w:ind w:left="2273" w:hanging="360"/>
      </w:pPr>
    </w:lvl>
    <w:lvl w:ilvl="2" w:tplc="041F001B" w:tentative="1">
      <w:start w:val="1"/>
      <w:numFmt w:val="lowerRoman"/>
      <w:lvlText w:val="%3."/>
      <w:lvlJc w:val="right"/>
      <w:pPr>
        <w:ind w:left="2993" w:hanging="180"/>
      </w:pPr>
    </w:lvl>
    <w:lvl w:ilvl="3" w:tplc="041F000F" w:tentative="1">
      <w:start w:val="1"/>
      <w:numFmt w:val="decimal"/>
      <w:lvlText w:val="%4."/>
      <w:lvlJc w:val="left"/>
      <w:pPr>
        <w:ind w:left="3713" w:hanging="360"/>
      </w:pPr>
    </w:lvl>
    <w:lvl w:ilvl="4" w:tplc="041F0019" w:tentative="1">
      <w:start w:val="1"/>
      <w:numFmt w:val="lowerLetter"/>
      <w:lvlText w:val="%5."/>
      <w:lvlJc w:val="left"/>
      <w:pPr>
        <w:ind w:left="4433" w:hanging="360"/>
      </w:pPr>
    </w:lvl>
    <w:lvl w:ilvl="5" w:tplc="041F001B" w:tentative="1">
      <w:start w:val="1"/>
      <w:numFmt w:val="lowerRoman"/>
      <w:lvlText w:val="%6."/>
      <w:lvlJc w:val="right"/>
      <w:pPr>
        <w:ind w:left="5153" w:hanging="180"/>
      </w:pPr>
    </w:lvl>
    <w:lvl w:ilvl="6" w:tplc="041F000F" w:tentative="1">
      <w:start w:val="1"/>
      <w:numFmt w:val="decimal"/>
      <w:lvlText w:val="%7."/>
      <w:lvlJc w:val="left"/>
      <w:pPr>
        <w:ind w:left="5873" w:hanging="360"/>
      </w:pPr>
    </w:lvl>
    <w:lvl w:ilvl="7" w:tplc="041F0019" w:tentative="1">
      <w:start w:val="1"/>
      <w:numFmt w:val="lowerLetter"/>
      <w:lvlText w:val="%8."/>
      <w:lvlJc w:val="left"/>
      <w:pPr>
        <w:ind w:left="6593" w:hanging="360"/>
      </w:pPr>
    </w:lvl>
    <w:lvl w:ilvl="8" w:tplc="041F001B" w:tentative="1">
      <w:start w:val="1"/>
      <w:numFmt w:val="lowerRoman"/>
      <w:lvlText w:val="%9."/>
      <w:lvlJc w:val="right"/>
      <w:pPr>
        <w:ind w:left="7313" w:hanging="180"/>
      </w:pPr>
    </w:lvl>
  </w:abstractNum>
  <w:abstractNum w:abstractNumId="11" w15:restartNumberingAfterBreak="0">
    <w:nsid w:val="12DD4E86"/>
    <w:multiLevelType w:val="hybridMultilevel"/>
    <w:tmpl w:val="63A42308"/>
    <w:lvl w:ilvl="0" w:tplc="29C0F848">
      <w:start w:val="1"/>
      <w:numFmt w:val="decimal"/>
      <w:lvlText w:val="%1."/>
      <w:lvlJc w:val="left"/>
      <w:pPr>
        <w:ind w:left="720" w:hanging="360"/>
      </w:pPr>
      <w:rPr>
        <w:rFonts w:hint="default"/>
        <w:color w:val="ED7D31" w:themeColor="accent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9677F8"/>
    <w:multiLevelType w:val="hybridMultilevel"/>
    <w:tmpl w:val="8BBE687C"/>
    <w:lvl w:ilvl="0" w:tplc="041F0001">
      <w:start w:val="1"/>
      <w:numFmt w:val="bullet"/>
      <w:lvlText w:val=""/>
      <w:lvlJc w:val="left"/>
      <w:pPr>
        <w:ind w:left="660" w:hanging="360"/>
      </w:pPr>
      <w:rPr>
        <w:rFonts w:ascii="Symbol" w:hAnsi="Symbol" w:hint="default"/>
      </w:rPr>
    </w:lvl>
    <w:lvl w:ilvl="1" w:tplc="041F0003" w:tentative="1">
      <w:start w:val="1"/>
      <w:numFmt w:val="bullet"/>
      <w:lvlText w:val="o"/>
      <w:lvlJc w:val="left"/>
      <w:pPr>
        <w:ind w:left="1380" w:hanging="360"/>
      </w:pPr>
      <w:rPr>
        <w:rFonts w:ascii="Courier New" w:hAnsi="Courier New" w:cs="Courier New" w:hint="default"/>
      </w:rPr>
    </w:lvl>
    <w:lvl w:ilvl="2" w:tplc="041F0005" w:tentative="1">
      <w:start w:val="1"/>
      <w:numFmt w:val="bullet"/>
      <w:lvlText w:val=""/>
      <w:lvlJc w:val="left"/>
      <w:pPr>
        <w:ind w:left="2100" w:hanging="360"/>
      </w:pPr>
      <w:rPr>
        <w:rFonts w:ascii="Wingdings" w:hAnsi="Wingdings" w:hint="default"/>
      </w:rPr>
    </w:lvl>
    <w:lvl w:ilvl="3" w:tplc="041F0001" w:tentative="1">
      <w:start w:val="1"/>
      <w:numFmt w:val="bullet"/>
      <w:lvlText w:val=""/>
      <w:lvlJc w:val="left"/>
      <w:pPr>
        <w:ind w:left="2820" w:hanging="360"/>
      </w:pPr>
      <w:rPr>
        <w:rFonts w:ascii="Symbol" w:hAnsi="Symbol" w:hint="default"/>
      </w:rPr>
    </w:lvl>
    <w:lvl w:ilvl="4" w:tplc="041F0003" w:tentative="1">
      <w:start w:val="1"/>
      <w:numFmt w:val="bullet"/>
      <w:lvlText w:val="o"/>
      <w:lvlJc w:val="left"/>
      <w:pPr>
        <w:ind w:left="3540" w:hanging="360"/>
      </w:pPr>
      <w:rPr>
        <w:rFonts w:ascii="Courier New" w:hAnsi="Courier New" w:cs="Courier New" w:hint="default"/>
      </w:rPr>
    </w:lvl>
    <w:lvl w:ilvl="5" w:tplc="041F0005" w:tentative="1">
      <w:start w:val="1"/>
      <w:numFmt w:val="bullet"/>
      <w:lvlText w:val=""/>
      <w:lvlJc w:val="left"/>
      <w:pPr>
        <w:ind w:left="4260" w:hanging="360"/>
      </w:pPr>
      <w:rPr>
        <w:rFonts w:ascii="Wingdings" w:hAnsi="Wingdings" w:hint="default"/>
      </w:rPr>
    </w:lvl>
    <w:lvl w:ilvl="6" w:tplc="041F0001" w:tentative="1">
      <w:start w:val="1"/>
      <w:numFmt w:val="bullet"/>
      <w:lvlText w:val=""/>
      <w:lvlJc w:val="left"/>
      <w:pPr>
        <w:ind w:left="4980" w:hanging="360"/>
      </w:pPr>
      <w:rPr>
        <w:rFonts w:ascii="Symbol" w:hAnsi="Symbol" w:hint="default"/>
      </w:rPr>
    </w:lvl>
    <w:lvl w:ilvl="7" w:tplc="041F0003" w:tentative="1">
      <w:start w:val="1"/>
      <w:numFmt w:val="bullet"/>
      <w:lvlText w:val="o"/>
      <w:lvlJc w:val="left"/>
      <w:pPr>
        <w:ind w:left="5700" w:hanging="360"/>
      </w:pPr>
      <w:rPr>
        <w:rFonts w:ascii="Courier New" w:hAnsi="Courier New" w:cs="Courier New" w:hint="default"/>
      </w:rPr>
    </w:lvl>
    <w:lvl w:ilvl="8" w:tplc="041F0005" w:tentative="1">
      <w:start w:val="1"/>
      <w:numFmt w:val="bullet"/>
      <w:lvlText w:val=""/>
      <w:lvlJc w:val="left"/>
      <w:pPr>
        <w:ind w:left="6420" w:hanging="360"/>
      </w:pPr>
      <w:rPr>
        <w:rFonts w:ascii="Wingdings" w:hAnsi="Wingdings" w:hint="default"/>
      </w:rPr>
    </w:lvl>
  </w:abstractNum>
  <w:abstractNum w:abstractNumId="13" w15:restartNumberingAfterBreak="0">
    <w:nsid w:val="14B63021"/>
    <w:multiLevelType w:val="hybridMultilevel"/>
    <w:tmpl w:val="239A0D6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4" w15:restartNumberingAfterBreak="0">
    <w:nsid w:val="18285B23"/>
    <w:multiLevelType w:val="hybridMultilevel"/>
    <w:tmpl w:val="4ED221E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18F358C1"/>
    <w:multiLevelType w:val="hybridMultilevel"/>
    <w:tmpl w:val="43801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9A5146C"/>
    <w:multiLevelType w:val="hybridMultilevel"/>
    <w:tmpl w:val="F7CE3F28"/>
    <w:lvl w:ilvl="0" w:tplc="891A0CDE">
      <w:numFmt w:val="bullet"/>
      <w:lvlText w:val="-"/>
      <w:lvlJc w:val="left"/>
      <w:pPr>
        <w:ind w:left="1068" w:hanging="360"/>
      </w:pPr>
      <w:rPr>
        <w:rFonts w:ascii="Times New Roman" w:eastAsia="Times New Roman" w:hAnsi="Times New Roman" w:cs="Times New Roman" w:hint="default"/>
      </w:rPr>
    </w:lvl>
    <w:lvl w:ilvl="1" w:tplc="FFFFFFFF">
      <w:start w:val="1"/>
      <w:numFmt w:val="lowerLetter"/>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1ED86EB6"/>
    <w:multiLevelType w:val="hybridMultilevel"/>
    <w:tmpl w:val="648264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0383B70"/>
    <w:multiLevelType w:val="hybridMultilevel"/>
    <w:tmpl w:val="314C78DE"/>
    <w:lvl w:ilvl="0" w:tplc="891A0CDE">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263F64"/>
    <w:multiLevelType w:val="hybridMultilevel"/>
    <w:tmpl w:val="B19AEB66"/>
    <w:lvl w:ilvl="0" w:tplc="3EF6D40C">
      <w:start w:val="1"/>
      <w:numFmt w:val="decimal"/>
      <w:lvlText w:val="%1."/>
      <w:lvlJc w:val="left"/>
      <w:pPr>
        <w:ind w:left="720" w:hanging="360"/>
      </w:pPr>
      <w:rPr>
        <w:rFonts w:eastAsiaTheme="majorEastAsia" w:hint="default"/>
        <w:b/>
        <w:bCs/>
        <w:color w:val="1A1C1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74437"/>
    <w:multiLevelType w:val="hybridMultilevel"/>
    <w:tmpl w:val="9B8021A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A70372B"/>
    <w:multiLevelType w:val="hybridMultilevel"/>
    <w:tmpl w:val="734A683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2" w15:restartNumberingAfterBreak="0">
    <w:nsid w:val="2D320147"/>
    <w:multiLevelType w:val="hybridMultilevel"/>
    <w:tmpl w:val="6516520E"/>
    <w:lvl w:ilvl="0" w:tplc="891A0CDE">
      <w:numFmt w:val="bullet"/>
      <w:lvlText w:val="-"/>
      <w:lvlJc w:val="left"/>
      <w:pPr>
        <w:ind w:left="5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FC66E42"/>
    <w:multiLevelType w:val="hybridMultilevel"/>
    <w:tmpl w:val="784EC5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D36E5D"/>
    <w:multiLevelType w:val="hybridMultilevel"/>
    <w:tmpl w:val="4FFCE24E"/>
    <w:lvl w:ilvl="0" w:tplc="C2444542">
      <w:numFmt w:val="bullet"/>
      <w:lvlText w:val="•"/>
      <w:lvlJc w:val="left"/>
      <w:pPr>
        <w:ind w:left="360" w:hanging="360"/>
      </w:pPr>
      <w:rPr>
        <w:rFonts w:ascii="Calibri" w:eastAsia="Times New Roman" w:hAnsi="Calibri" w:cs="Calibr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37E341CF"/>
    <w:multiLevelType w:val="hybridMultilevel"/>
    <w:tmpl w:val="C7D003CC"/>
    <w:lvl w:ilvl="0" w:tplc="0312285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EC1D6D"/>
    <w:multiLevelType w:val="hybridMultilevel"/>
    <w:tmpl w:val="15C8EC68"/>
    <w:lvl w:ilvl="0" w:tplc="891A0CDE">
      <w:numFmt w:val="bullet"/>
      <w:lvlText w:val="-"/>
      <w:lvlJc w:val="left"/>
      <w:pPr>
        <w:ind w:left="520" w:hanging="360"/>
      </w:pPr>
      <w:rPr>
        <w:rFonts w:ascii="Times New Roman" w:eastAsia="Times New Roman" w:hAnsi="Times New Roman" w:cs="Times New Roman" w:hint="default"/>
      </w:rPr>
    </w:lvl>
    <w:lvl w:ilvl="1" w:tplc="041F0003" w:tentative="1">
      <w:start w:val="1"/>
      <w:numFmt w:val="bullet"/>
      <w:lvlText w:val="o"/>
      <w:lvlJc w:val="left"/>
      <w:pPr>
        <w:ind w:left="1240" w:hanging="360"/>
      </w:pPr>
      <w:rPr>
        <w:rFonts w:ascii="Courier New" w:hAnsi="Courier New" w:cs="Courier New" w:hint="default"/>
      </w:rPr>
    </w:lvl>
    <w:lvl w:ilvl="2" w:tplc="041F0005" w:tentative="1">
      <w:start w:val="1"/>
      <w:numFmt w:val="bullet"/>
      <w:lvlText w:val=""/>
      <w:lvlJc w:val="left"/>
      <w:pPr>
        <w:ind w:left="1960" w:hanging="360"/>
      </w:pPr>
      <w:rPr>
        <w:rFonts w:ascii="Wingdings" w:hAnsi="Wingdings" w:hint="default"/>
      </w:rPr>
    </w:lvl>
    <w:lvl w:ilvl="3" w:tplc="041F0001" w:tentative="1">
      <w:start w:val="1"/>
      <w:numFmt w:val="bullet"/>
      <w:lvlText w:val=""/>
      <w:lvlJc w:val="left"/>
      <w:pPr>
        <w:ind w:left="2680" w:hanging="360"/>
      </w:pPr>
      <w:rPr>
        <w:rFonts w:ascii="Symbol" w:hAnsi="Symbol" w:hint="default"/>
      </w:rPr>
    </w:lvl>
    <w:lvl w:ilvl="4" w:tplc="041F0003" w:tentative="1">
      <w:start w:val="1"/>
      <w:numFmt w:val="bullet"/>
      <w:lvlText w:val="o"/>
      <w:lvlJc w:val="left"/>
      <w:pPr>
        <w:ind w:left="3400" w:hanging="360"/>
      </w:pPr>
      <w:rPr>
        <w:rFonts w:ascii="Courier New" w:hAnsi="Courier New" w:cs="Courier New" w:hint="default"/>
      </w:rPr>
    </w:lvl>
    <w:lvl w:ilvl="5" w:tplc="041F0005" w:tentative="1">
      <w:start w:val="1"/>
      <w:numFmt w:val="bullet"/>
      <w:lvlText w:val=""/>
      <w:lvlJc w:val="left"/>
      <w:pPr>
        <w:ind w:left="4120" w:hanging="360"/>
      </w:pPr>
      <w:rPr>
        <w:rFonts w:ascii="Wingdings" w:hAnsi="Wingdings" w:hint="default"/>
      </w:rPr>
    </w:lvl>
    <w:lvl w:ilvl="6" w:tplc="041F0001" w:tentative="1">
      <w:start w:val="1"/>
      <w:numFmt w:val="bullet"/>
      <w:lvlText w:val=""/>
      <w:lvlJc w:val="left"/>
      <w:pPr>
        <w:ind w:left="4840" w:hanging="360"/>
      </w:pPr>
      <w:rPr>
        <w:rFonts w:ascii="Symbol" w:hAnsi="Symbol" w:hint="default"/>
      </w:rPr>
    </w:lvl>
    <w:lvl w:ilvl="7" w:tplc="041F0003" w:tentative="1">
      <w:start w:val="1"/>
      <w:numFmt w:val="bullet"/>
      <w:lvlText w:val="o"/>
      <w:lvlJc w:val="left"/>
      <w:pPr>
        <w:ind w:left="5560" w:hanging="360"/>
      </w:pPr>
      <w:rPr>
        <w:rFonts w:ascii="Courier New" w:hAnsi="Courier New" w:cs="Courier New" w:hint="default"/>
      </w:rPr>
    </w:lvl>
    <w:lvl w:ilvl="8" w:tplc="041F0005" w:tentative="1">
      <w:start w:val="1"/>
      <w:numFmt w:val="bullet"/>
      <w:lvlText w:val=""/>
      <w:lvlJc w:val="left"/>
      <w:pPr>
        <w:ind w:left="6280" w:hanging="360"/>
      </w:pPr>
      <w:rPr>
        <w:rFonts w:ascii="Wingdings" w:hAnsi="Wingdings" w:hint="default"/>
      </w:rPr>
    </w:lvl>
  </w:abstractNum>
  <w:abstractNum w:abstractNumId="27" w15:restartNumberingAfterBreak="0">
    <w:nsid w:val="385845B6"/>
    <w:multiLevelType w:val="hybridMultilevel"/>
    <w:tmpl w:val="CFD472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87C30F3"/>
    <w:multiLevelType w:val="hybridMultilevel"/>
    <w:tmpl w:val="58F4DA1C"/>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3585223"/>
    <w:multiLevelType w:val="hybridMultilevel"/>
    <w:tmpl w:val="5F1AF13E"/>
    <w:lvl w:ilvl="0" w:tplc="891A0CDE">
      <w:numFmt w:val="bullet"/>
      <w:lvlText w:val="-"/>
      <w:lvlJc w:val="left"/>
      <w:pPr>
        <w:ind w:left="5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64330B9"/>
    <w:multiLevelType w:val="hybridMultilevel"/>
    <w:tmpl w:val="EA80C9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A822264"/>
    <w:multiLevelType w:val="hybridMultilevel"/>
    <w:tmpl w:val="195A0C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4ABB3232"/>
    <w:multiLevelType w:val="hybridMultilevel"/>
    <w:tmpl w:val="DF0A352A"/>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C8976CF"/>
    <w:multiLevelType w:val="hybridMultilevel"/>
    <w:tmpl w:val="670CC5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D156D65"/>
    <w:multiLevelType w:val="hybridMultilevel"/>
    <w:tmpl w:val="F5207992"/>
    <w:lvl w:ilvl="0" w:tplc="041F0001">
      <w:start w:val="1"/>
      <w:numFmt w:val="bullet"/>
      <w:lvlText w:val=""/>
      <w:lvlJc w:val="left"/>
      <w:pPr>
        <w:ind w:left="660" w:hanging="360"/>
      </w:pPr>
      <w:rPr>
        <w:rFonts w:ascii="Symbol" w:hAnsi="Symbol" w:hint="default"/>
      </w:rPr>
    </w:lvl>
    <w:lvl w:ilvl="1" w:tplc="041F0003" w:tentative="1">
      <w:start w:val="1"/>
      <w:numFmt w:val="bullet"/>
      <w:lvlText w:val="o"/>
      <w:lvlJc w:val="left"/>
      <w:pPr>
        <w:ind w:left="1380" w:hanging="360"/>
      </w:pPr>
      <w:rPr>
        <w:rFonts w:ascii="Courier New" w:hAnsi="Courier New" w:cs="Courier New" w:hint="default"/>
      </w:rPr>
    </w:lvl>
    <w:lvl w:ilvl="2" w:tplc="041F0005" w:tentative="1">
      <w:start w:val="1"/>
      <w:numFmt w:val="bullet"/>
      <w:lvlText w:val=""/>
      <w:lvlJc w:val="left"/>
      <w:pPr>
        <w:ind w:left="2100" w:hanging="360"/>
      </w:pPr>
      <w:rPr>
        <w:rFonts w:ascii="Wingdings" w:hAnsi="Wingdings" w:hint="default"/>
      </w:rPr>
    </w:lvl>
    <w:lvl w:ilvl="3" w:tplc="041F0001" w:tentative="1">
      <w:start w:val="1"/>
      <w:numFmt w:val="bullet"/>
      <w:lvlText w:val=""/>
      <w:lvlJc w:val="left"/>
      <w:pPr>
        <w:ind w:left="2820" w:hanging="360"/>
      </w:pPr>
      <w:rPr>
        <w:rFonts w:ascii="Symbol" w:hAnsi="Symbol" w:hint="default"/>
      </w:rPr>
    </w:lvl>
    <w:lvl w:ilvl="4" w:tplc="041F0003" w:tentative="1">
      <w:start w:val="1"/>
      <w:numFmt w:val="bullet"/>
      <w:lvlText w:val="o"/>
      <w:lvlJc w:val="left"/>
      <w:pPr>
        <w:ind w:left="3540" w:hanging="360"/>
      </w:pPr>
      <w:rPr>
        <w:rFonts w:ascii="Courier New" w:hAnsi="Courier New" w:cs="Courier New" w:hint="default"/>
      </w:rPr>
    </w:lvl>
    <w:lvl w:ilvl="5" w:tplc="041F0005" w:tentative="1">
      <w:start w:val="1"/>
      <w:numFmt w:val="bullet"/>
      <w:lvlText w:val=""/>
      <w:lvlJc w:val="left"/>
      <w:pPr>
        <w:ind w:left="4260" w:hanging="360"/>
      </w:pPr>
      <w:rPr>
        <w:rFonts w:ascii="Wingdings" w:hAnsi="Wingdings" w:hint="default"/>
      </w:rPr>
    </w:lvl>
    <w:lvl w:ilvl="6" w:tplc="041F0001" w:tentative="1">
      <w:start w:val="1"/>
      <w:numFmt w:val="bullet"/>
      <w:lvlText w:val=""/>
      <w:lvlJc w:val="left"/>
      <w:pPr>
        <w:ind w:left="4980" w:hanging="360"/>
      </w:pPr>
      <w:rPr>
        <w:rFonts w:ascii="Symbol" w:hAnsi="Symbol" w:hint="default"/>
      </w:rPr>
    </w:lvl>
    <w:lvl w:ilvl="7" w:tplc="041F0003" w:tentative="1">
      <w:start w:val="1"/>
      <w:numFmt w:val="bullet"/>
      <w:lvlText w:val="o"/>
      <w:lvlJc w:val="left"/>
      <w:pPr>
        <w:ind w:left="5700" w:hanging="360"/>
      </w:pPr>
      <w:rPr>
        <w:rFonts w:ascii="Courier New" w:hAnsi="Courier New" w:cs="Courier New" w:hint="default"/>
      </w:rPr>
    </w:lvl>
    <w:lvl w:ilvl="8" w:tplc="041F0005" w:tentative="1">
      <w:start w:val="1"/>
      <w:numFmt w:val="bullet"/>
      <w:lvlText w:val=""/>
      <w:lvlJc w:val="left"/>
      <w:pPr>
        <w:ind w:left="6420" w:hanging="360"/>
      </w:pPr>
      <w:rPr>
        <w:rFonts w:ascii="Wingdings" w:hAnsi="Wingdings" w:hint="default"/>
      </w:rPr>
    </w:lvl>
  </w:abstractNum>
  <w:abstractNum w:abstractNumId="35" w15:restartNumberingAfterBreak="0">
    <w:nsid w:val="4EEF7D6E"/>
    <w:multiLevelType w:val="hybridMultilevel"/>
    <w:tmpl w:val="7398081E"/>
    <w:lvl w:ilvl="0" w:tplc="C244454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F855D84"/>
    <w:multiLevelType w:val="hybridMultilevel"/>
    <w:tmpl w:val="8B98A9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5376A21"/>
    <w:multiLevelType w:val="hybridMultilevel"/>
    <w:tmpl w:val="62443290"/>
    <w:lvl w:ilvl="0" w:tplc="041F0001">
      <w:start w:val="1"/>
      <w:numFmt w:val="bullet"/>
      <w:lvlText w:val=""/>
      <w:lvlJc w:val="left"/>
      <w:pPr>
        <w:ind w:left="660" w:hanging="360"/>
      </w:pPr>
      <w:rPr>
        <w:rFonts w:ascii="Symbol" w:hAnsi="Symbol" w:hint="default"/>
      </w:rPr>
    </w:lvl>
    <w:lvl w:ilvl="1" w:tplc="041F0003" w:tentative="1">
      <w:start w:val="1"/>
      <w:numFmt w:val="bullet"/>
      <w:lvlText w:val="o"/>
      <w:lvlJc w:val="left"/>
      <w:pPr>
        <w:ind w:left="1380" w:hanging="360"/>
      </w:pPr>
      <w:rPr>
        <w:rFonts w:ascii="Courier New" w:hAnsi="Courier New" w:cs="Courier New" w:hint="default"/>
      </w:rPr>
    </w:lvl>
    <w:lvl w:ilvl="2" w:tplc="041F0005" w:tentative="1">
      <w:start w:val="1"/>
      <w:numFmt w:val="bullet"/>
      <w:lvlText w:val=""/>
      <w:lvlJc w:val="left"/>
      <w:pPr>
        <w:ind w:left="2100" w:hanging="360"/>
      </w:pPr>
      <w:rPr>
        <w:rFonts w:ascii="Wingdings" w:hAnsi="Wingdings" w:hint="default"/>
      </w:rPr>
    </w:lvl>
    <w:lvl w:ilvl="3" w:tplc="041F0001" w:tentative="1">
      <w:start w:val="1"/>
      <w:numFmt w:val="bullet"/>
      <w:lvlText w:val=""/>
      <w:lvlJc w:val="left"/>
      <w:pPr>
        <w:ind w:left="2820" w:hanging="360"/>
      </w:pPr>
      <w:rPr>
        <w:rFonts w:ascii="Symbol" w:hAnsi="Symbol" w:hint="default"/>
      </w:rPr>
    </w:lvl>
    <w:lvl w:ilvl="4" w:tplc="041F0003" w:tentative="1">
      <w:start w:val="1"/>
      <w:numFmt w:val="bullet"/>
      <w:lvlText w:val="o"/>
      <w:lvlJc w:val="left"/>
      <w:pPr>
        <w:ind w:left="3540" w:hanging="360"/>
      </w:pPr>
      <w:rPr>
        <w:rFonts w:ascii="Courier New" w:hAnsi="Courier New" w:cs="Courier New" w:hint="default"/>
      </w:rPr>
    </w:lvl>
    <w:lvl w:ilvl="5" w:tplc="041F0005" w:tentative="1">
      <w:start w:val="1"/>
      <w:numFmt w:val="bullet"/>
      <w:lvlText w:val=""/>
      <w:lvlJc w:val="left"/>
      <w:pPr>
        <w:ind w:left="4260" w:hanging="360"/>
      </w:pPr>
      <w:rPr>
        <w:rFonts w:ascii="Wingdings" w:hAnsi="Wingdings" w:hint="default"/>
      </w:rPr>
    </w:lvl>
    <w:lvl w:ilvl="6" w:tplc="041F0001" w:tentative="1">
      <w:start w:val="1"/>
      <w:numFmt w:val="bullet"/>
      <w:lvlText w:val=""/>
      <w:lvlJc w:val="left"/>
      <w:pPr>
        <w:ind w:left="4980" w:hanging="360"/>
      </w:pPr>
      <w:rPr>
        <w:rFonts w:ascii="Symbol" w:hAnsi="Symbol" w:hint="default"/>
      </w:rPr>
    </w:lvl>
    <w:lvl w:ilvl="7" w:tplc="041F0003" w:tentative="1">
      <w:start w:val="1"/>
      <w:numFmt w:val="bullet"/>
      <w:lvlText w:val="o"/>
      <w:lvlJc w:val="left"/>
      <w:pPr>
        <w:ind w:left="5700" w:hanging="360"/>
      </w:pPr>
      <w:rPr>
        <w:rFonts w:ascii="Courier New" w:hAnsi="Courier New" w:cs="Courier New" w:hint="default"/>
      </w:rPr>
    </w:lvl>
    <w:lvl w:ilvl="8" w:tplc="041F0005" w:tentative="1">
      <w:start w:val="1"/>
      <w:numFmt w:val="bullet"/>
      <w:lvlText w:val=""/>
      <w:lvlJc w:val="left"/>
      <w:pPr>
        <w:ind w:left="6420" w:hanging="360"/>
      </w:pPr>
      <w:rPr>
        <w:rFonts w:ascii="Wingdings" w:hAnsi="Wingdings" w:hint="default"/>
      </w:rPr>
    </w:lvl>
  </w:abstractNum>
  <w:abstractNum w:abstractNumId="38" w15:restartNumberingAfterBreak="0">
    <w:nsid w:val="588F1BD8"/>
    <w:multiLevelType w:val="hybridMultilevel"/>
    <w:tmpl w:val="DEC02DD8"/>
    <w:lvl w:ilvl="0" w:tplc="041F0001">
      <w:start w:val="1"/>
      <w:numFmt w:val="bullet"/>
      <w:lvlText w:val=""/>
      <w:lvlJc w:val="left"/>
      <w:pPr>
        <w:ind w:left="1553" w:hanging="360"/>
      </w:pPr>
      <w:rPr>
        <w:rFonts w:ascii="Symbol" w:hAnsi="Symbol" w:hint="default"/>
      </w:rPr>
    </w:lvl>
    <w:lvl w:ilvl="1" w:tplc="041F0003">
      <w:start w:val="1"/>
      <w:numFmt w:val="bullet"/>
      <w:lvlText w:val="o"/>
      <w:lvlJc w:val="left"/>
      <w:pPr>
        <w:ind w:left="2273" w:hanging="360"/>
      </w:pPr>
      <w:rPr>
        <w:rFonts w:ascii="Courier New" w:hAnsi="Courier New" w:cs="Courier New" w:hint="default"/>
      </w:rPr>
    </w:lvl>
    <w:lvl w:ilvl="2" w:tplc="041F0005">
      <w:start w:val="1"/>
      <w:numFmt w:val="bullet"/>
      <w:lvlText w:val=""/>
      <w:lvlJc w:val="left"/>
      <w:pPr>
        <w:ind w:left="2993" w:hanging="360"/>
      </w:pPr>
      <w:rPr>
        <w:rFonts w:ascii="Wingdings" w:hAnsi="Wingdings" w:hint="default"/>
      </w:rPr>
    </w:lvl>
    <w:lvl w:ilvl="3" w:tplc="041F0001">
      <w:start w:val="1"/>
      <w:numFmt w:val="bullet"/>
      <w:lvlText w:val=""/>
      <w:lvlJc w:val="left"/>
      <w:pPr>
        <w:ind w:left="3713" w:hanging="360"/>
      </w:pPr>
      <w:rPr>
        <w:rFonts w:ascii="Symbol" w:hAnsi="Symbol" w:hint="default"/>
      </w:rPr>
    </w:lvl>
    <w:lvl w:ilvl="4" w:tplc="041F0003" w:tentative="1">
      <w:start w:val="1"/>
      <w:numFmt w:val="bullet"/>
      <w:lvlText w:val="o"/>
      <w:lvlJc w:val="left"/>
      <w:pPr>
        <w:ind w:left="4433" w:hanging="360"/>
      </w:pPr>
      <w:rPr>
        <w:rFonts w:ascii="Courier New" w:hAnsi="Courier New" w:cs="Courier New" w:hint="default"/>
      </w:rPr>
    </w:lvl>
    <w:lvl w:ilvl="5" w:tplc="041F0005" w:tentative="1">
      <w:start w:val="1"/>
      <w:numFmt w:val="bullet"/>
      <w:lvlText w:val=""/>
      <w:lvlJc w:val="left"/>
      <w:pPr>
        <w:ind w:left="5153" w:hanging="360"/>
      </w:pPr>
      <w:rPr>
        <w:rFonts w:ascii="Wingdings" w:hAnsi="Wingdings" w:hint="default"/>
      </w:rPr>
    </w:lvl>
    <w:lvl w:ilvl="6" w:tplc="041F0001" w:tentative="1">
      <w:start w:val="1"/>
      <w:numFmt w:val="bullet"/>
      <w:lvlText w:val=""/>
      <w:lvlJc w:val="left"/>
      <w:pPr>
        <w:ind w:left="5873" w:hanging="360"/>
      </w:pPr>
      <w:rPr>
        <w:rFonts w:ascii="Symbol" w:hAnsi="Symbol" w:hint="default"/>
      </w:rPr>
    </w:lvl>
    <w:lvl w:ilvl="7" w:tplc="041F0003" w:tentative="1">
      <w:start w:val="1"/>
      <w:numFmt w:val="bullet"/>
      <w:lvlText w:val="o"/>
      <w:lvlJc w:val="left"/>
      <w:pPr>
        <w:ind w:left="6593" w:hanging="360"/>
      </w:pPr>
      <w:rPr>
        <w:rFonts w:ascii="Courier New" w:hAnsi="Courier New" w:cs="Courier New" w:hint="default"/>
      </w:rPr>
    </w:lvl>
    <w:lvl w:ilvl="8" w:tplc="041F0005" w:tentative="1">
      <w:start w:val="1"/>
      <w:numFmt w:val="bullet"/>
      <w:lvlText w:val=""/>
      <w:lvlJc w:val="left"/>
      <w:pPr>
        <w:ind w:left="7313" w:hanging="360"/>
      </w:pPr>
      <w:rPr>
        <w:rFonts w:ascii="Wingdings" w:hAnsi="Wingdings" w:hint="default"/>
      </w:rPr>
    </w:lvl>
  </w:abstractNum>
  <w:abstractNum w:abstractNumId="39" w15:restartNumberingAfterBreak="0">
    <w:nsid w:val="5A78738B"/>
    <w:multiLevelType w:val="hybridMultilevel"/>
    <w:tmpl w:val="D95881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5CC07473"/>
    <w:multiLevelType w:val="hybridMultilevel"/>
    <w:tmpl w:val="356CDEE4"/>
    <w:lvl w:ilvl="0" w:tplc="1224498E">
      <w:start w:val="1"/>
      <w:numFmt w:val="decimal"/>
      <w:lvlText w:val="%1."/>
      <w:lvlJc w:val="left"/>
      <w:pPr>
        <w:ind w:left="720" w:hanging="360"/>
      </w:pPr>
      <w:rPr>
        <w:rFonts w:eastAsiaTheme="minorHAnsi" w:hint="default"/>
        <w:b w:val="0"/>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315763B"/>
    <w:multiLevelType w:val="hybridMultilevel"/>
    <w:tmpl w:val="A56805E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15:restartNumberingAfterBreak="0">
    <w:nsid w:val="6316123A"/>
    <w:multiLevelType w:val="hybridMultilevel"/>
    <w:tmpl w:val="CA4084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3725246"/>
    <w:multiLevelType w:val="hybridMultilevel"/>
    <w:tmpl w:val="78387A0A"/>
    <w:lvl w:ilvl="0" w:tplc="97368C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6E366CDA"/>
    <w:multiLevelType w:val="hybridMultilevel"/>
    <w:tmpl w:val="6D3C3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5" w15:restartNumberingAfterBreak="0">
    <w:nsid w:val="6EC96B59"/>
    <w:multiLevelType w:val="hybridMultilevel"/>
    <w:tmpl w:val="7D1659C0"/>
    <w:lvl w:ilvl="0" w:tplc="041F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061CF6"/>
    <w:multiLevelType w:val="hybridMultilevel"/>
    <w:tmpl w:val="98F20B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4355E32"/>
    <w:multiLevelType w:val="hybridMultilevel"/>
    <w:tmpl w:val="CEA2A4B8"/>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8" w15:restartNumberingAfterBreak="0">
    <w:nsid w:val="79ED3EB9"/>
    <w:multiLevelType w:val="hybridMultilevel"/>
    <w:tmpl w:val="0D5241E2"/>
    <w:lvl w:ilvl="0" w:tplc="041F000F">
      <w:start w:val="1"/>
      <w:numFmt w:val="decimal"/>
      <w:lvlText w:val="%1."/>
      <w:lvlJc w:val="left"/>
      <w:pPr>
        <w:ind w:left="1553" w:hanging="360"/>
      </w:pPr>
    </w:lvl>
    <w:lvl w:ilvl="1" w:tplc="041F0019" w:tentative="1">
      <w:start w:val="1"/>
      <w:numFmt w:val="lowerLetter"/>
      <w:lvlText w:val="%2."/>
      <w:lvlJc w:val="left"/>
      <w:pPr>
        <w:ind w:left="2273" w:hanging="360"/>
      </w:pPr>
    </w:lvl>
    <w:lvl w:ilvl="2" w:tplc="041F001B" w:tentative="1">
      <w:start w:val="1"/>
      <w:numFmt w:val="lowerRoman"/>
      <w:lvlText w:val="%3."/>
      <w:lvlJc w:val="right"/>
      <w:pPr>
        <w:ind w:left="2993" w:hanging="180"/>
      </w:pPr>
    </w:lvl>
    <w:lvl w:ilvl="3" w:tplc="041F000F" w:tentative="1">
      <w:start w:val="1"/>
      <w:numFmt w:val="decimal"/>
      <w:lvlText w:val="%4."/>
      <w:lvlJc w:val="left"/>
      <w:pPr>
        <w:ind w:left="3713" w:hanging="360"/>
      </w:pPr>
    </w:lvl>
    <w:lvl w:ilvl="4" w:tplc="041F0019" w:tentative="1">
      <w:start w:val="1"/>
      <w:numFmt w:val="lowerLetter"/>
      <w:lvlText w:val="%5."/>
      <w:lvlJc w:val="left"/>
      <w:pPr>
        <w:ind w:left="4433" w:hanging="360"/>
      </w:pPr>
    </w:lvl>
    <w:lvl w:ilvl="5" w:tplc="041F001B" w:tentative="1">
      <w:start w:val="1"/>
      <w:numFmt w:val="lowerRoman"/>
      <w:lvlText w:val="%6."/>
      <w:lvlJc w:val="right"/>
      <w:pPr>
        <w:ind w:left="5153" w:hanging="180"/>
      </w:pPr>
    </w:lvl>
    <w:lvl w:ilvl="6" w:tplc="041F000F" w:tentative="1">
      <w:start w:val="1"/>
      <w:numFmt w:val="decimal"/>
      <w:lvlText w:val="%7."/>
      <w:lvlJc w:val="left"/>
      <w:pPr>
        <w:ind w:left="5873" w:hanging="360"/>
      </w:pPr>
    </w:lvl>
    <w:lvl w:ilvl="7" w:tplc="041F0019" w:tentative="1">
      <w:start w:val="1"/>
      <w:numFmt w:val="lowerLetter"/>
      <w:lvlText w:val="%8."/>
      <w:lvlJc w:val="left"/>
      <w:pPr>
        <w:ind w:left="6593" w:hanging="360"/>
      </w:pPr>
    </w:lvl>
    <w:lvl w:ilvl="8" w:tplc="041F001B" w:tentative="1">
      <w:start w:val="1"/>
      <w:numFmt w:val="lowerRoman"/>
      <w:lvlText w:val="%9."/>
      <w:lvlJc w:val="right"/>
      <w:pPr>
        <w:ind w:left="7313" w:hanging="180"/>
      </w:pPr>
    </w:lvl>
  </w:abstractNum>
  <w:abstractNum w:abstractNumId="49" w15:restartNumberingAfterBreak="0">
    <w:nsid w:val="7F356850"/>
    <w:multiLevelType w:val="hybridMultilevel"/>
    <w:tmpl w:val="2BC0CC3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1040738690">
    <w:abstractNumId w:val="41"/>
  </w:num>
  <w:num w:numId="2" w16cid:durableId="1611937003">
    <w:abstractNumId w:val="35"/>
  </w:num>
  <w:num w:numId="3" w16cid:durableId="114061934">
    <w:abstractNumId w:val="24"/>
  </w:num>
  <w:num w:numId="4" w16cid:durableId="2100173335">
    <w:abstractNumId w:val="13"/>
  </w:num>
  <w:num w:numId="5" w16cid:durableId="1831561969">
    <w:abstractNumId w:val="47"/>
  </w:num>
  <w:num w:numId="6" w16cid:durableId="849297208">
    <w:abstractNumId w:val="3"/>
  </w:num>
  <w:num w:numId="7" w16cid:durableId="1384140054">
    <w:abstractNumId w:val="10"/>
  </w:num>
  <w:num w:numId="8" w16cid:durableId="2020891827">
    <w:abstractNumId w:val="48"/>
  </w:num>
  <w:num w:numId="9" w16cid:durableId="738164356">
    <w:abstractNumId w:val="38"/>
  </w:num>
  <w:num w:numId="10" w16cid:durableId="203519066">
    <w:abstractNumId w:val="42"/>
  </w:num>
  <w:num w:numId="11" w16cid:durableId="1677883786">
    <w:abstractNumId w:val="2"/>
  </w:num>
  <w:num w:numId="12" w16cid:durableId="23331498">
    <w:abstractNumId w:val="27"/>
  </w:num>
  <w:num w:numId="13" w16cid:durableId="1725791798">
    <w:abstractNumId w:val="17"/>
  </w:num>
  <w:num w:numId="14" w16cid:durableId="607615704">
    <w:abstractNumId w:val="40"/>
  </w:num>
  <w:num w:numId="15" w16cid:durableId="423843289">
    <w:abstractNumId w:val="23"/>
  </w:num>
  <w:num w:numId="16" w16cid:durableId="296229786">
    <w:abstractNumId w:val="28"/>
  </w:num>
  <w:num w:numId="17" w16cid:durableId="1045566521">
    <w:abstractNumId w:val="46"/>
  </w:num>
  <w:num w:numId="18" w16cid:durableId="2039617056">
    <w:abstractNumId w:val="7"/>
  </w:num>
  <w:num w:numId="19" w16cid:durableId="56441994">
    <w:abstractNumId w:val="26"/>
  </w:num>
  <w:num w:numId="20" w16cid:durableId="205988890">
    <w:abstractNumId w:val="22"/>
  </w:num>
  <w:num w:numId="21" w16cid:durableId="1236087341">
    <w:abstractNumId w:val="29"/>
  </w:num>
  <w:num w:numId="22" w16cid:durableId="1824349138">
    <w:abstractNumId w:val="32"/>
  </w:num>
  <w:num w:numId="23" w16cid:durableId="2056150223">
    <w:abstractNumId w:val="33"/>
  </w:num>
  <w:num w:numId="24" w16cid:durableId="1695496604">
    <w:abstractNumId w:val="0"/>
  </w:num>
  <w:num w:numId="25" w16cid:durableId="1733887334">
    <w:abstractNumId w:val="20"/>
  </w:num>
  <w:num w:numId="26" w16cid:durableId="147091734">
    <w:abstractNumId w:val="18"/>
  </w:num>
  <w:num w:numId="27" w16cid:durableId="1636642237">
    <w:abstractNumId w:val="8"/>
  </w:num>
  <w:num w:numId="28" w16cid:durableId="923028738">
    <w:abstractNumId w:val="16"/>
  </w:num>
  <w:num w:numId="29" w16cid:durableId="302540861">
    <w:abstractNumId w:val="21"/>
  </w:num>
  <w:num w:numId="30" w16cid:durableId="449515106">
    <w:abstractNumId w:val="44"/>
  </w:num>
  <w:num w:numId="31" w16cid:durableId="625544552">
    <w:abstractNumId w:val="49"/>
  </w:num>
  <w:num w:numId="32" w16cid:durableId="412968144">
    <w:abstractNumId w:val="36"/>
  </w:num>
  <w:num w:numId="33" w16cid:durableId="1650983473">
    <w:abstractNumId w:val="31"/>
  </w:num>
  <w:num w:numId="34" w16cid:durableId="32729149">
    <w:abstractNumId w:val="45"/>
  </w:num>
  <w:num w:numId="35" w16cid:durableId="235092765">
    <w:abstractNumId w:val="14"/>
  </w:num>
  <w:num w:numId="36" w16cid:durableId="2073112729">
    <w:abstractNumId w:val="9"/>
  </w:num>
  <w:num w:numId="37" w16cid:durableId="603458644">
    <w:abstractNumId w:val="12"/>
  </w:num>
  <w:num w:numId="38" w16cid:durableId="1309554709">
    <w:abstractNumId w:val="34"/>
  </w:num>
  <w:num w:numId="39" w16cid:durableId="1126893156">
    <w:abstractNumId w:val="37"/>
  </w:num>
  <w:num w:numId="40" w16cid:durableId="388111854">
    <w:abstractNumId w:val="39"/>
  </w:num>
  <w:num w:numId="41" w16cid:durableId="1017538743">
    <w:abstractNumId w:val="25"/>
  </w:num>
  <w:num w:numId="42" w16cid:durableId="1887132606">
    <w:abstractNumId w:val="30"/>
  </w:num>
  <w:num w:numId="43" w16cid:durableId="1583023287">
    <w:abstractNumId w:val="5"/>
  </w:num>
  <w:num w:numId="44" w16cid:durableId="2120834488">
    <w:abstractNumId w:val="15"/>
  </w:num>
  <w:num w:numId="45" w16cid:durableId="657879199">
    <w:abstractNumId w:val="19"/>
  </w:num>
  <w:num w:numId="46" w16cid:durableId="372846192">
    <w:abstractNumId w:val="6"/>
  </w:num>
  <w:num w:numId="47" w16cid:durableId="963079675">
    <w:abstractNumId w:val="4"/>
  </w:num>
  <w:num w:numId="48" w16cid:durableId="1641810744">
    <w:abstractNumId w:val="11"/>
  </w:num>
  <w:num w:numId="49" w16cid:durableId="1280062165">
    <w:abstractNumId w:val="43"/>
  </w:num>
  <w:num w:numId="50" w16cid:durableId="497423706">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34"/>
    <w:rsid w:val="0002748E"/>
    <w:rsid w:val="00037852"/>
    <w:rsid w:val="0004107A"/>
    <w:rsid w:val="00055FB4"/>
    <w:rsid w:val="0007430B"/>
    <w:rsid w:val="000A3096"/>
    <w:rsid w:val="000A4C82"/>
    <w:rsid w:val="000C1B96"/>
    <w:rsid w:val="000D0D21"/>
    <w:rsid w:val="000E1C5B"/>
    <w:rsid w:val="000F2EB5"/>
    <w:rsid w:val="0010561F"/>
    <w:rsid w:val="001115A5"/>
    <w:rsid w:val="001123E2"/>
    <w:rsid w:val="001465AD"/>
    <w:rsid w:val="001768E1"/>
    <w:rsid w:val="001910B5"/>
    <w:rsid w:val="001A10B5"/>
    <w:rsid w:val="001C1260"/>
    <w:rsid w:val="0022408D"/>
    <w:rsid w:val="002404EB"/>
    <w:rsid w:val="00244C47"/>
    <w:rsid w:val="00246FFF"/>
    <w:rsid w:val="00256F77"/>
    <w:rsid w:val="0027486E"/>
    <w:rsid w:val="00280FCE"/>
    <w:rsid w:val="002A4675"/>
    <w:rsid w:val="002B19CC"/>
    <w:rsid w:val="002B6DAC"/>
    <w:rsid w:val="002E1265"/>
    <w:rsid w:val="002E283C"/>
    <w:rsid w:val="002F1715"/>
    <w:rsid w:val="002F5706"/>
    <w:rsid w:val="00316FEC"/>
    <w:rsid w:val="00335401"/>
    <w:rsid w:val="00336196"/>
    <w:rsid w:val="003561CA"/>
    <w:rsid w:val="00367835"/>
    <w:rsid w:val="00382AF5"/>
    <w:rsid w:val="00385998"/>
    <w:rsid w:val="003B0F02"/>
    <w:rsid w:val="003B7B22"/>
    <w:rsid w:val="003E4153"/>
    <w:rsid w:val="00402D43"/>
    <w:rsid w:val="00404FC8"/>
    <w:rsid w:val="00405492"/>
    <w:rsid w:val="00405C26"/>
    <w:rsid w:val="004251A7"/>
    <w:rsid w:val="00425402"/>
    <w:rsid w:val="00426F06"/>
    <w:rsid w:val="00430781"/>
    <w:rsid w:val="00432317"/>
    <w:rsid w:val="004410F4"/>
    <w:rsid w:val="00451909"/>
    <w:rsid w:val="00467825"/>
    <w:rsid w:val="00471A76"/>
    <w:rsid w:val="00471F4C"/>
    <w:rsid w:val="0047765E"/>
    <w:rsid w:val="004C2252"/>
    <w:rsid w:val="004D3C43"/>
    <w:rsid w:val="004D6AEE"/>
    <w:rsid w:val="004E6AB2"/>
    <w:rsid w:val="00502287"/>
    <w:rsid w:val="00507B4A"/>
    <w:rsid w:val="0052109A"/>
    <w:rsid w:val="00526AB9"/>
    <w:rsid w:val="005302D6"/>
    <w:rsid w:val="00540C11"/>
    <w:rsid w:val="00541171"/>
    <w:rsid w:val="00546760"/>
    <w:rsid w:val="00576CC9"/>
    <w:rsid w:val="00585E18"/>
    <w:rsid w:val="00586C4C"/>
    <w:rsid w:val="00607ADD"/>
    <w:rsid w:val="00611D6D"/>
    <w:rsid w:val="00622D78"/>
    <w:rsid w:val="0063729A"/>
    <w:rsid w:val="00640A6A"/>
    <w:rsid w:val="0064783D"/>
    <w:rsid w:val="00681B9E"/>
    <w:rsid w:val="006B321D"/>
    <w:rsid w:val="006D2A15"/>
    <w:rsid w:val="007044BA"/>
    <w:rsid w:val="007302F7"/>
    <w:rsid w:val="0073348C"/>
    <w:rsid w:val="00733A28"/>
    <w:rsid w:val="00734991"/>
    <w:rsid w:val="00737EE6"/>
    <w:rsid w:val="00752BAA"/>
    <w:rsid w:val="00764FD3"/>
    <w:rsid w:val="00775272"/>
    <w:rsid w:val="007854BD"/>
    <w:rsid w:val="007C20DB"/>
    <w:rsid w:val="007D1A98"/>
    <w:rsid w:val="00814434"/>
    <w:rsid w:val="00814606"/>
    <w:rsid w:val="008208F9"/>
    <w:rsid w:val="00824120"/>
    <w:rsid w:val="00831D5E"/>
    <w:rsid w:val="00871CBF"/>
    <w:rsid w:val="00877391"/>
    <w:rsid w:val="0088617F"/>
    <w:rsid w:val="008A3F86"/>
    <w:rsid w:val="008A5406"/>
    <w:rsid w:val="008B5177"/>
    <w:rsid w:val="008C10DD"/>
    <w:rsid w:val="008D192A"/>
    <w:rsid w:val="008D68CD"/>
    <w:rsid w:val="008E2EC0"/>
    <w:rsid w:val="009069DA"/>
    <w:rsid w:val="00912D46"/>
    <w:rsid w:val="00926BA6"/>
    <w:rsid w:val="00931DA4"/>
    <w:rsid w:val="00932D69"/>
    <w:rsid w:val="00950E06"/>
    <w:rsid w:val="00961B94"/>
    <w:rsid w:val="009631FA"/>
    <w:rsid w:val="009705DB"/>
    <w:rsid w:val="00976140"/>
    <w:rsid w:val="00976E9B"/>
    <w:rsid w:val="0098293D"/>
    <w:rsid w:val="009A0D86"/>
    <w:rsid w:val="009B11EB"/>
    <w:rsid w:val="009C4CEF"/>
    <w:rsid w:val="009D6936"/>
    <w:rsid w:val="009E5351"/>
    <w:rsid w:val="009F0735"/>
    <w:rsid w:val="00A01886"/>
    <w:rsid w:val="00A02D5E"/>
    <w:rsid w:val="00A05387"/>
    <w:rsid w:val="00A12250"/>
    <w:rsid w:val="00A15933"/>
    <w:rsid w:val="00A248B3"/>
    <w:rsid w:val="00A448C7"/>
    <w:rsid w:val="00A52A34"/>
    <w:rsid w:val="00A71BF0"/>
    <w:rsid w:val="00A829B9"/>
    <w:rsid w:val="00AA7CFB"/>
    <w:rsid w:val="00AB3E15"/>
    <w:rsid w:val="00AC6EB6"/>
    <w:rsid w:val="00AC777E"/>
    <w:rsid w:val="00AE4E05"/>
    <w:rsid w:val="00AF4FFD"/>
    <w:rsid w:val="00AF656F"/>
    <w:rsid w:val="00B03E97"/>
    <w:rsid w:val="00B0498B"/>
    <w:rsid w:val="00B11D63"/>
    <w:rsid w:val="00B2602E"/>
    <w:rsid w:val="00B564B6"/>
    <w:rsid w:val="00B73677"/>
    <w:rsid w:val="00B85539"/>
    <w:rsid w:val="00BB17F7"/>
    <w:rsid w:val="00BB2C91"/>
    <w:rsid w:val="00BC791D"/>
    <w:rsid w:val="00BE02D9"/>
    <w:rsid w:val="00BF7A3E"/>
    <w:rsid w:val="00BF7ACA"/>
    <w:rsid w:val="00C14B12"/>
    <w:rsid w:val="00C15A8A"/>
    <w:rsid w:val="00C45126"/>
    <w:rsid w:val="00C54C0C"/>
    <w:rsid w:val="00C765FA"/>
    <w:rsid w:val="00C86712"/>
    <w:rsid w:val="00C8717D"/>
    <w:rsid w:val="00C87C1F"/>
    <w:rsid w:val="00C957EB"/>
    <w:rsid w:val="00CA4A9D"/>
    <w:rsid w:val="00CC1070"/>
    <w:rsid w:val="00CC3B8A"/>
    <w:rsid w:val="00CD2F7C"/>
    <w:rsid w:val="00CE6E75"/>
    <w:rsid w:val="00D04CE1"/>
    <w:rsid w:val="00D25EA9"/>
    <w:rsid w:val="00D26768"/>
    <w:rsid w:val="00D26E8C"/>
    <w:rsid w:val="00D2753F"/>
    <w:rsid w:val="00D333C8"/>
    <w:rsid w:val="00D871E2"/>
    <w:rsid w:val="00DA5AE1"/>
    <w:rsid w:val="00DC199C"/>
    <w:rsid w:val="00DD1709"/>
    <w:rsid w:val="00DD6953"/>
    <w:rsid w:val="00DE6E52"/>
    <w:rsid w:val="00DF7136"/>
    <w:rsid w:val="00E24733"/>
    <w:rsid w:val="00E34DAE"/>
    <w:rsid w:val="00E52C1D"/>
    <w:rsid w:val="00E60459"/>
    <w:rsid w:val="00E61C5E"/>
    <w:rsid w:val="00E6244B"/>
    <w:rsid w:val="00E8040F"/>
    <w:rsid w:val="00F025B2"/>
    <w:rsid w:val="00F11A09"/>
    <w:rsid w:val="00F1459B"/>
    <w:rsid w:val="00F575B1"/>
    <w:rsid w:val="00F616BC"/>
    <w:rsid w:val="00F65DE1"/>
    <w:rsid w:val="00F813AB"/>
    <w:rsid w:val="00F87316"/>
    <w:rsid w:val="00F9242A"/>
    <w:rsid w:val="00FA0DE5"/>
    <w:rsid w:val="00FB3B5D"/>
    <w:rsid w:val="00FE3F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A847"/>
  <w15:chartTrackingRefBased/>
  <w15:docId w15:val="{7980C106-C513-2349-9304-D102B12B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0459"/>
    <w:pPr>
      <w:ind w:left="720"/>
      <w:contextualSpacing/>
    </w:pPr>
  </w:style>
  <w:style w:type="paragraph" w:styleId="stBilgi">
    <w:name w:val="header"/>
    <w:basedOn w:val="Normal"/>
    <w:link w:val="stBilgiChar"/>
    <w:uiPriority w:val="99"/>
    <w:unhideWhenUsed/>
    <w:rsid w:val="007854BD"/>
    <w:pPr>
      <w:tabs>
        <w:tab w:val="center" w:pos="4536"/>
        <w:tab w:val="right" w:pos="9072"/>
      </w:tabs>
    </w:pPr>
  </w:style>
  <w:style w:type="character" w:customStyle="1" w:styleId="stBilgiChar">
    <w:name w:val="Üst Bilgi Char"/>
    <w:basedOn w:val="VarsaylanParagrafYazTipi"/>
    <w:link w:val="stBilgi"/>
    <w:uiPriority w:val="99"/>
    <w:rsid w:val="007854BD"/>
  </w:style>
  <w:style w:type="paragraph" w:styleId="AltBilgi">
    <w:name w:val="footer"/>
    <w:basedOn w:val="Normal"/>
    <w:link w:val="AltBilgiChar"/>
    <w:uiPriority w:val="99"/>
    <w:unhideWhenUsed/>
    <w:rsid w:val="007854BD"/>
    <w:pPr>
      <w:tabs>
        <w:tab w:val="center" w:pos="4536"/>
        <w:tab w:val="right" w:pos="9072"/>
      </w:tabs>
    </w:pPr>
  </w:style>
  <w:style w:type="character" w:customStyle="1" w:styleId="AltBilgiChar">
    <w:name w:val="Alt Bilgi Char"/>
    <w:basedOn w:val="VarsaylanParagrafYazTipi"/>
    <w:link w:val="AltBilgi"/>
    <w:uiPriority w:val="99"/>
    <w:rsid w:val="007854BD"/>
  </w:style>
  <w:style w:type="table" w:styleId="TabloKlavuzu">
    <w:name w:val="Table Grid"/>
    <w:basedOn w:val="NormalTablo"/>
    <w:uiPriority w:val="39"/>
    <w:rsid w:val="0046782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ormal"/>
    <w:rsid w:val="00C15A8A"/>
    <w:pPr>
      <w:spacing w:before="100" w:beforeAutospacing="1" w:after="100" w:afterAutospacing="1"/>
    </w:pPr>
    <w:rPr>
      <w:rFonts w:ascii="Times New Roman" w:eastAsia="Times New Roman" w:hAnsi="Times New Roman" w:cs="Times New Roman"/>
      <w:kern w:val="0"/>
      <w:lang w:eastAsia="tr-TR"/>
      <w14:ligatures w14:val="none"/>
    </w:rPr>
  </w:style>
  <w:style w:type="character" w:customStyle="1" w:styleId="ng-star-inserted1">
    <w:name w:val="ng-star-inserted1"/>
    <w:basedOn w:val="VarsaylanParagrafYazTipi"/>
    <w:rsid w:val="00C15A8A"/>
  </w:style>
  <w:style w:type="character" w:customStyle="1" w:styleId="inline-code">
    <w:name w:val="inline-code"/>
    <w:basedOn w:val="VarsaylanParagrafYazTipi"/>
    <w:rsid w:val="00C15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74331251">
      <w:bodyDiv w:val="1"/>
      <w:marLeft w:val="0"/>
      <w:marRight w:val="0"/>
      <w:marTop w:val="0"/>
      <w:marBottom w:val="0"/>
      <w:divBdr>
        <w:top w:val="none" w:sz="0" w:space="0" w:color="auto"/>
        <w:left w:val="none" w:sz="0" w:space="0" w:color="auto"/>
        <w:bottom w:val="none" w:sz="0" w:space="0" w:color="auto"/>
        <w:right w:val="none" w:sz="0" w:space="0" w:color="auto"/>
      </w:divBdr>
    </w:div>
    <w:div w:id="132790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11212</Characters>
  <Application>Microsoft Office Word</Application>
  <DocSecurity>0</DocSecurity>
  <Lines>1245</Lines>
  <Paragraphs>528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3</cp:revision>
  <cp:lastPrinted>2023-10-17T04:03:00Z</cp:lastPrinted>
  <dcterms:created xsi:type="dcterms:W3CDTF">2025-09-15T12:01:00Z</dcterms:created>
  <dcterms:modified xsi:type="dcterms:W3CDTF">2026-08-22T01:23:00Z</dcterms:modified>
</cp:coreProperties>
</file>